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5FEA" w:rsidR="16918612" w:rsidP="0D28EE22" w:rsidRDefault="16918612" w14:paraId="73883394" w14:textId="0D70E22A">
      <w:pPr>
        <w:rPr>
          <w:rFonts w:ascii="BrownStd Light" w:hAnsi="BrownStd Light"/>
        </w:rPr>
      </w:pPr>
      <w:r w:rsidRPr="00D35FEA">
        <w:rPr>
          <w:rFonts w:ascii="BrownStd Light" w:hAnsi="BrownStd Light"/>
        </w:rPr>
        <w:t xml:space="preserve">PERSBERICHT – </w:t>
      </w:r>
      <w:r w:rsidRPr="00D35FEA" w:rsidR="003F207A">
        <w:rPr>
          <w:rFonts w:ascii="BrownStd Light" w:hAnsi="BrownStd Light"/>
        </w:rPr>
        <w:t>maart</w:t>
      </w:r>
      <w:r w:rsidRPr="00D35FEA">
        <w:rPr>
          <w:rFonts w:ascii="BrownStd Light" w:hAnsi="BrownStd Light"/>
        </w:rPr>
        <w:t xml:space="preserve"> 2024</w:t>
      </w:r>
    </w:p>
    <w:p w:rsidR="0D28EE22" w:rsidP="0D28EE22" w:rsidRDefault="0D28EE22" w14:paraId="73F05856" w14:textId="5ECCA354">
      <w:pPr>
        <w:rPr>
          <w:rFonts w:ascii="BrownStd Light" w:hAnsi="BrownStd Light"/>
          <w:b/>
          <w:bCs/>
          <w:sz w:val="28"/>
          <w:szCs w:val="28"/>
        </w:rPr>
      </w:pPr>
    </w:p>
    <w:p w:rsidRPr="00973D3C" w:rsidR="00F40F3D" w:rsidP="00F40F3D" w:rsidRDefault="00F40F3D" w14:paraId="48DAEF20" w14:textId="5162A2DE">
      <w:pPr>
        <w:rPr>
          <w:rFonts w:ascii="BrownStd Light" w:hAnsi="BrownStd Light"/>
          <w:b/>
          <w:bCs/>
          <w:sz w:val="28"/>
          <w:szCs w:val="28"/>
        </w:rPr>
      </w:pPr>
      <w:r w:rsidRPr="00973D3C">
        <w:rPr>
          <w:rFonts w:ascii="BrownStd Light" w:hAnsi="BrownStd Light"/>
          <w:b/>
          <w:bCs/>
          <w:sz w:val="28"/>
          <w:szCs w:val="28"/>
        </w:rPr>
        <w:t xml:space="preserve">Maasmechelen Village </w:t>
      </w:r>
      <w:r w:rsidRPr="00973D3C" w:rsidR="00CF0173">
        <w:rPr>
          <w:rFonts w:ascii="BrownStd Light" w:hAnsi="BrownStd Light"/>
          <w:b/>
          <w:bCs/>
          <w:sz w:val="28"/>
          <w:szCs w:val="28"/>
        </w:rPr>
        <w:t>kondigt samenwerking</w:t>
      </w:r>
      <w:r w:rsidRPr="00973D3C">
        <w:rPr>
          <w:rFonts w:ascii="BrownStd Light" w:hAnsi="BrownStd Light"/>
          <w:b/>
          <w:bCs/>
          <w:sz w:val="28"/>
          <w:szCs w:val="28"/>
        </w:rPr>
        <w:t xml:space="preserve"> aan met landschapskunstenaar Jean-Louis Muller</w:t>
      </w:r>
    </w:p>
    <w:p w:rsidRPr="00973D3C" w:rsidR="00F40F3D" w:rsidP="00F40F3D" w:rsidRDefault="00F40F3D" w14:paraId="38F0814A" w14:textId="77777777">
      <w:pPr>
        <w:rPr>
          <w:rFonts w:ascii="BrownStd Light" w:hAnsi="BrownStd Light"/>
        </w:rPr>
      </w:pPr>
    </w:p>
    <w:p w:rsidRPr="00973D3C" w:rsidR="00B06A32" w:rsidP="00B06A32" w:rsidRDefault="00F40F3D" w14:paraId="6EC5534A" w14:textId="77777777">
      <w:pPr>
        <w:rPr>
          <w:rFonts w:ascii="BrownStd Light" w:hAnsi="BrownStd Light"/>
          <w:i/>
          <w:iCs/>
        </w:rPr>
      </w:pPr>
      <w:r w:rsidRPr="00973D3C">
        <w:rPr>
          <w:rFonts w:ascii="BrownStd Light" w:hAnsi="BrownStd Light"/>
          <w:i/>
          <w:iCs/>
        </w:rPr>
        <w:t>Maasmechelen Village kondigt met trots het begin van een unieke samenwerking aan met de gerenommeerde Belgische landschapskunstenaar Jean-Louis Muller.</w:t>
      </w:r>
      <w:r w:rsidRPr="00973D3C" w:rsidR="00F92BC4">
        <w:rPr>
          <w:rFonts w:ascii="BrownStd Light" w:hAnsi="BrownStd Light"/>
          <w:i/>
          <w:iCs/>
        </w:rPr>
        <w:t xml:space="preserve"> </w:t>
      </w:r>
      <w:r w:rsidRPr="00973D3C" w:rsidR="00B06A32">
        <w:rPr>
          <w:rFonts w:ascii="BrownStd Light" w:hAnsi="BrownStd Light"/>
          <w:i/>
          <w:iCs/>
        </w:rPr>
        <w:br/>
      </w:r>
    </w:p>
    <w:p w:rsidRPr="00973D3C" w:rsidR="00F92BC4" w:rsidP="000F427C" w:rsidRDefault="00B06A32" w14:paraId="1B9087BA" w14:textId="494805B2">
      <w:pPr>
        <w:jc w:val="both"/>
        <w:rPr>
          <w:rFonts w:ascii="BrownStd Light" w:hAnsi="BrownStd Light"/>
        </w:rPr>
      </w:pPr>
      <w:r w:rsidRPr="00973D3C">
        <w:rPr>
          <w:rFonts w:ascii="BrownStd Light" w:hAnsi="BrownStd Light"/>
        </w:rPr>
        <w:t>Ontdek de installaties vanaf</w:t>
      </w:r>
      <w:r w:rsidRPr="00973D3C" w:rsidR="00AC2F08">
        <w:rPr>
          <w:rFonts w:ascii="BrownStd Light" w:hAnsi="BrownStd Light"/>
          <w:b/>
          <w:bCs/>
        </w:rPr>
        <w:t xml:space="preserve"> </w:t>
      </w:r>
      <w:r w:rsidRPr="00973D3C" w:rsidR="00F540DD">
        <w:rPr>
          <w:rFonts w:ascii="BrownStd Light" w:hAnsi="BrownStd Light"/>
          <w:b/>
          <w:bCs/>
        </w:rPr>
        <w:t>maandag</w:t>
      </w:r>
      <w:r w:rsidRPr="00973D3C" w:rsidR="002316EF">
        <w:rPr>
          <w:rFonts w:ascii="BrownStd Light" w:hAnsi="BrownStd Light"/>
          <w:b/>
          <w:bCs/>
        </w:rPr>
        <w:t xml:space="preserve"> </w:t>
      </w:r>
      <w:r w:rsidRPr="00973D3C" w:rsidR="00F540DD">
        <w:rPr>
          <w:rFonts w:ascii="BrownStd Light" w:hAnsi="BrownStd Light"/>
          <w:b/>
          <w:bCs/>
        </w:rPr>
        <w:t>11</w:t>
      </w:r>
      <w:r w:rsidRPr="00973D3C" w:rsidR="002316EF">
        <w:rPr>
          <w:rFonts w:ascii="BrownStd Light" w:hAnsi="BrownStd Light"/>
          <w:b/>
          <w:bCs/>
        </w:rPr>
        <w:t xml:space="preserve"> maart</w:t>
      </w:r>
      <w:r w:rsidRPr="00973D3C">
        <w:rPr>
          <w:rFonts w:ascii="BrownStd Light" w:hAnsi="BrownStd Light"/>
        </w:rPr>
        <w:t xml:space="preserve">, wat </w:t>
      </w:r>
      <w:r w:rsidRPr="00973D3C" w:rsidR="00CD68C8">
        <w:rPr>
          <w:rFonts w:ascii="BrownStd Light" w:hAnsi="BrownStd Light"/>
        </w:rPr>
        <w:t xml:space="preserve">onderdeel is </w:t>
      </w:r>
      <w:r w:rsidRPr="00973D3C" w:rsidR="00CF0173">
        <w:rPr>
          <w:rFonts w:ascii="BrownStd Light" w:hAnsi="BrownStd Light"/>
        </w:rPr>
        <w:t>van</w:t>
      </w:r>
      <w:r w:rsidRPr="00973D3C" w:rsidR="00F92BC4">
        <w:rPr>
          <w:rFonts w:ascii="BrownStd Light" w:hAnsi="BrownStd Light"/>
        </w:rPr>
        <w:t xml:space="preserve"> de ‘Fashion is </w:t>
      </w:r>
      <w:proofErr w:type="spellStart"/>
      <w:r w:rsidRPr="00973D3C" w:rsidR="00F92BC4">
        <w:rPr>
          <w:rFonts w:ascii="BrownStd Light" w:hAnsi="BrownStd Light"/>
        </w:rPr>
        <w:t>our</w:t>
      </w:r>
      <w:proofErr w:type="spellEnd"/>
      <w:r w:rsidRPr="00973D3C" w:rsidR="00F92BC4">
        <w:rPr>
          <w:rFonts w:ascii="BrownStd Light" w:hAnsi="BrownStd Light"/>
        </w:rPr>
        <w:t xml:space="preserve"> Nature</w:t>
      </w:r>
      <w:r w:rsidRPr="00973D3C" w:rsidR="000F427C">
        <w:rPr>
          <w:rFonts w:ascii="BrownStd Light" w:hAnsi="BrownStd Light"/>
        </w:rPr>
        <w:t>’ campagne</w:t>
      </w:r>
      <w:r w:rsidRPr="00973D3C" w:rsidR="00F92BC4">
        <w:rPr>
          <w:rFonts w:ascii="BrownStd Light" w:hAnsi="BrownStd Light"/>
        </w:rPr>
        <w:t>, waar de Village dit jaar rond zal werken.</w:t>
      </w:r>
    </w:p>
    <w:p w:rsidRPr="00973D3C" w:rsidR="00F92BC4" w:rsidP="000F427C" w:rsidRDefault="00F92BC4" w14:paraId="58935270" w14:textId="11C3F862">
      <w:pPr>
        <w:jc w:val="both"/>
        <w:rPr>
          <w:rFonts w:ascii="BrownStd Light" w:hAnsi="BrownStd Light"/>
        </w:rPr>
      </w:pPr>
      <w:r w:rsidRPr="00973D3C">
        <w:rPr>
          <w:rFonts w:ascii="BrownStd Light" w:hAnsi="BrownStd Light"/>
        </w:rPr>
        <w:t xml:space="preserve">2024 wordt een ode aan </w:t>
      </w:r>
      <w:r w:rsidRPr="00973D3C" w:rsidR="00B06A32">
        <w:rPr>
          <w:rFonts w:ascii="BrownStd Light" w:hAnsi="BrownStd Light"/>
        </w:rPr>
        <w:t>de</w:t>
      </w:r>
      <w:r w:rsidRPr="00973D3C">
        <w:rPr>
          <w:rFonts w:ascii="BrownStd Light" w:hAnsi="BrownStd Light"/>
        </w:rPr>
        <w:t xml:space="preserve"> groene </w:t>
      </w:r>
      <w:r w:rsidRPr="00973D3C" w:rsidR="00B06A32">
        <w:rPr>
          <w:rFonts w:ascii="BrownStd Light" w:hAnsi="BrownStd Light"/>
        </w:rPr>
        <w:t>omgeving</w:t>
      </w:r>
      <w:r w:rsidRPr="00973D3C">
        <w:rPr>
          <w:rFonts w:ascii="BrownStd Light" w:hAnsi="BrownStd Light"/>
        </w:rPr>
        <w:t xml:space="preserve"> waarin Maasmechelen Village zich bevindt</w:t>
      </w:r>
      <w:r w:rsidRPr="00973D3C" w:rsidR="00B06A32">
        <w:rPr>
          <w:rFonts w:ascii="BrownStd Light" w:hAnsi="BrownStd Light"/>
        </w:rPr>
        <w:t>,</w:t>
      </w:r>
      <w:r w:rsidRPr="00973D3C">
        <w:rPr>
          <w:rFonts w:ascii="BrownStd Light" w:hAnsi="BrownStd Light"/>
        </w:rPr>
        <w:t xml:space="preserve"> en de Belgische identiteit die </w:t>
      </w:r>
      <w:r w:rsidRPr="00973D3C" w:rsidR="00B06A32">
        <w:rPr>
          <w:rFonts w:ascii="BrownStd Light" w:hAnsi="BrownStd Light"/>
        </w:rPr>
        <w:t>in het DNA van de Village verweven zit.</w:t>
      </w:r>
      <w:r w:rsidRPr="00973D3C" w:rsidR="000F427C">
        <w:rPr>
          <w:rFonts w:ascii="BrownStd Light" w:hAnsi="BrownStd Light"/>
        </w:rPr>
        <w:t xml:space="preserve"> </w:t>
      </w:r>
      <w:r w:rsidRPr="00973D3C">
        <w:rPr>
          <w:rFonts w:ascii="BrownStd Light" w:hAnsi="BrownStd Light"/>
        </w:rPr>
        <w:t xml:space="preserve">De </w:t>
      </w:r>
      <w:r w:rsidRPr="00973D3C" w:rsidR="00B06A32">
        <w:rPr>
          <w:rFonts w:ascii="BrownStd Light" w:hAnsi="BrownStd Light"/>
        </w:rPr>
        <w:t xml:space="preserve">passie </w:t>
      </w:r>
      <w:r w:rsidRPr="00973D3C">
        <w:rPr>
          <w:rFonts w:ascii="BrownStd Light" w:hAnsi="BrownStd Light"/>
        </w:rPr>
        <w:t xml:space="preserve">voor natuur </w:t>
      </w:r>
      <w:r w:rsidRPr="00973D3C" w:rsidR="00B06A32">
        <w:rPr>
          <w:rFonts w:ascii="BrownStd Light" w:hAnsi="BrownStd Light"/>
        </w:rPr>
        <w:t>van</w:t>
      </w:r>
      <w:r w:rsidRPr="00973D3C">
        <w:rPr>
          <w:rFonts w:ascii="BrownStd Light" w:hAnsi="BrownStd Light"/>
        </w:rPr>
        <w:t xml:space="preserve"> </w:t>
      </w:r>
      <w:r w:rsidRPr="00973D3C" w:rsidR="00B06A32">
        <w:rPr>
          <w:rFonts w:ascii="BrownStd Light" w:hAnsi="BrownStd Light"/>
        </w:rPr>
        <w:t xml:space="preserve">de Belgische landschapskunstenaar </w:t>
      </w:r>
      <w:r w:rsidRPr="00973D3C">
        <w:rPr>
          <w:rFonts w:ascii="BrownStd Light" w:hAnsi="BrownStd Light"/>
        </w:rPr>
        <w:t>Muller past dan ook perfect in het plaatje.</w:t>
      </w:r>
    </w:p>
    <w:p w:rsidRPr="00973D3C" w:rsidR="00F92BC4" w:rsidP="00F92BC4" w:rsidRDefault="00F92BC4" w14:paraId="12B3BB32" w14:textId="77777777">
      <w:pPr>
        <w:rPr>
          <w:rFonts w:ascii="BrownStd Light" w:hAnsi="BrownStd Light"/>
        </w:rPr>
      </w:pPr>
    </w:p>
    <w:p w:rsidRPr="00973D3C" w:rsidR="00F92BC4" w:rsidP="00F40F3D" w:rsidRDefault="00F92BC4" w14:paraId="132AD518" w14:textId="1315F848">
      <w:pPr>
        <w:rPr>
          <w:rFonts w:ascii="BrownStd Light" w:hAnsi="BrownStd Light"/>
          <w:b/>
          <w:bCs/>
        </w:rPr>
      </w:pPr>
      <w:r w:rsidRPr="00973D3C">
        <w:rPr>
          <w:rFonts w:ascii="BrownStd Light" w:hAnsi="BrownStd Light"/>
          <w:b/>
          <w:bCs/>
        </w:rPr>
        <w:t>Kunst</w:t>
      </w:r>
      <w:r w:rsidRPr="00973D3C" w:rsidR="00AC2F08">
        <w:rPr>
          <w:rFonts w:ascii="BrownStd Light" w:hAnsi="BrownStd Light"/>
          <w:b/>
          <w:bCs/>
        </w:rPr>
        <w:t xml:space="preserve"> en mode</w:t>
      </w:r>
      <w:r w:rsidRPr="00973D3C" w:rsidR="00F61EA2">
        <w:rPr>
          <w:rFonts w:ascii="BrownStd Light" w:hAnsi="BrownStd Light"/>
          <w:b/>
          <w:bCs/>
        </w:rPr>
        <w:t>, als deel</w:t>
      </w:r>
      <w:r w:rsidRPr="00973D3C">
        <w:rPr>
          <w:rFonts w:ascii="BrownStd Light" w:hAnsi="BrownStd Light"/>
          <w:b/>
          <w:bCs/>
        </w:rPr>
        <w:t xml:space="preserve"> </w:t>
      </w:r>
      <w:r w:rsidRPr="00973D3C" w:rsidR="00F61EA2">
        <w:rPr>
          <w:rFonts w:ascii="BrownStd Light" w:hAnsi="BrownStd Light"/>
          <w:b/>
          <w:bCs/>
        </w:rPr>
        <w:t>van</w:t>
      </w:r>
      <w:r w:rsidRPr="00973D3C">
        <w:rPr>
          <w:rFonts w:ascii="BrownStd Light" w:hAnsi="BrownStd Light"/>
          <w:b/>
          <w:bCs/>
        </w:rPr>
        <w:t xml:space="preserve"> onze natuur</w:t>
      </w:r>
    </w:p>
    <w:p w:rsidRPr="00973D3C" w:rsidR="00F92BC4" w:rsidP="000F427C" w:rsidRDefault="00F92BC4" w14:paraId="44F6F1CF" w14:textId="77777777">
      <w:pPr>
        <w:jc w:val="both"/>
        <w:rPr>
          <w:rFonts w:ascii="BrownStd Light" w:hAnsi="BrownStd Light"/>
        </w:rPr>
      </w:pPr>
      <w:r w:rsidRPr="00973D3C">
        <w:rPr>
          <w:rFonts w:ascii="BrownStd Light" w:hAnsi="BrownStd Light"/>
        </w:rPr>
        <w:t xml:space="preserve">Jean-Louis Muller staat bekend om zijn gebruik van takken van verschillende </w:t>
      </w:r>
    </w:p>
    <w:p w:rsidRPr="00973D3C" w:rsidR="00F92BC4" w:rsidP="000F427C" w:rsidRDefault="00F92BC4" w14:paraId="2AB5AFF5" w14:textId="50A76A2A">
      <w:pPr>
        <w:jc w:val="both"/>
        <w:rPr>
          <w:rFonts w:ascii="BrownStd Light" w:hAnsi="BrownStd Light"/>
        </w:rPr>
      </w:pPr>
      <w:r w:rsidRPr="00973D3C">
        <w:rPr>
          <w:rFonts w:ascii="BrownStd Light" w:hAnsi="BrownStd Light"/>
        </w:rPr>
        <w:t xml:space="preserve">wilgensoorten, waarmee hij dromerige en inspirerende kunstwerken realiseert. </w:t>
      </w:r>
    </w:p>
    <w:p w:rsidRPr="00973D3C" w:rsidR="002316EF" w:rsidP="000F427C" w:rsidRDefault="002316EF" w14:paraId="03FE0B30" w14:textId="1893C48B">
      <w:pPr>
        <w:jc w:val="both"/>
        <w:rPr>
          <w:rFonts w:ascii="BrownStd Light" w:hAnsi="BrownStd Light" w:cstheme="minorHAnsi"/>
        </w:rPr>
      </w:pPr>
      <w:r w:rsidRPr="00973D3C">
        <w:rPr>
          <w:rFonts w:ascii="BrownStd Light" w:hAnsi="BrownStd Light" w:cstheme="minorHAnsi"/>
        </w:rPr>
        <w:t>Elke sculptuur wordt vervaardigd uit organische materialen</w:t>
      </w:r>
      <w:r w:rsidRPr="00973D3C" w:rsidR="00B06A32">
        <w:rPr>
          <w:rFonts w:ascii="BrownStd Light" w:hAnsi="BrownStd Light" w:cstheme="minorHAnsi"/>
        </w:rPr>
        <w:t>,</w:t>
      </w:r>
      <w:r w:rsidRPr="00973D3C">
        <w:rPr>
          <w:rFonts w:ascii="BrownStd Light" w:hAnsi="BrownStd Light" w:cstheme="minorHAnsi"/>
        </w:rPr>
        <w:t xml:space="preserve"> en vertelt een </w:t>
      </w:r>
      <w:r w:rsidRPr="00973D3C" w:rsidR="00B06A32">
        <w:rPr>
          <w:rFonts w:ascii="BrownStd Light" w:hAnsi="BrownStd Light" w:cstheme="minorHAnsi"/>
        </w:rPr>
        <w:t xml:space="preserve">poëtisch </w:t>
      </w:r>
      <w:r w:rsidRPr="00973D3C">
        <w:rPr>
          <w:rFonts w:ascii="BrownStd Light" w:hAnsi="BrownStd Light" w:cstheme="minorHAnsi"/>
        </w:rPr>
        <w:t xml:space="preserve">verhaal </w:t>
      </w:r>
      <w:r w:rsidRPr="00973D3C" w:rsidR="00B06A32">
        <w:rPr>
          <w:rFonts w:ascii="BrownStd Light" w:hAnsi="BrownStd Light" w:cstheme="minorHAnsi"/>
        </w:rPr>
        <w:t xml:space="preserve">geïnspireerd door het omliggende </w:t>
      </w:r>
      <w:r w:rsidRPr="00973D3C">
        <w:rPr>
          <w:rFonts w:ascii="BrownStd Light" w:hAnsi="BrownStd Light" w:cstheme="minorHAnsi"/>
        </w:rPr>
        <w:t>landschap</w:t>
      </w:r>
      <w:r w:rsidRPr="00973D3C" w:rsidR="00B06A32">
        <w:rPr>
          <w:rFonts w:ascii="BrownStd Light" w:hAnsi="BrownStd Light" w:cstheme="minorHAnsi"/>
        </w:rPr>
        <w:t>, dat aan de basis ligt van zijn creaties</w:t>
      </w:r>
      <w:r w:rsidRPr="00973D3C">
        <w:rPr>
          <w:rFonts w:ascii="BrownStd Light" w:hAnsi="BrownStd Light" w:cstheme="minorHAnsi"/>
        </w:rPr>
        <w:t>.</w:t>
      </w:r>
    </w:p>
    <w:p w:rsidRPr="00973D3C" w:rsidR="006C4336" w:rsidP="000F427C" w:rsidRDefault="009C0CCA" w14:paraId="6A48B3E3" w14:textId="6DDDB0DD">
      <w:pPr>
        <w:jc w:val="both"/>
        <w:rPr>
          <w:rFonts w:ascii="BrownStd Light" w:hAnsi="BrownStd Light" w:cstheme="minorHAnsi"/>
          <w:color w:val="0D0D0D"/>
          <w:shd w:val="clear" w:color="auto" w:fill="FFFFFF"/>
        </w:rPr>
      </w:pPr>
      <w:r w:rsidRPr="00973D3C">
        <w:rPr>
          <w:rFonts w:ascii="BrownStd Light" w:hAnsi="BrownStd Light" w:cstheme="minorHAnsi"/>
          <w:color w:val="0D0D0D"/>
          <w:shd w:val="clear" w:color="auto" w:fill="FFFFFF"/>
        </w:rPr>
        <w:t>“</w:t>
      </w:r>
      <w:r w:rsidRPr="00973D3C" w:rsidR="002316EF">
        <w:rPr>
          <w:rFonts w:ascii="BrownStd Light" w:hAnsi="BrownStd Light" w:cstheme="minorHAnsi"/>
          <w:color w:val="0D0D0D"/>
          <w:shd w:val="clear" w:color="auto" w:fill="FFFFFF"/>
        </w:rPr>
        <w:t xml:space="preserve">De synergie tussen </w:t>
      </w:r>
      <w:r w:rsidRPr="00973D3C" w:rsidR="00B06A32">
        <w:rPr>
          <w:rFonts w:ascii="BrownStd Light" w:hAnsi="BrownStd Light" w:cstheme="minorHAnsi"/>
          <w:color w:val="0D0D0D"/>
          <w:shd w:val="clear" w:color="auto" w:fill="FFFFFF"/>
        </w:rPr>
        <w:t>mode</w:t>
      </w:r>
      <w:r w:rsidRPr="00973D3C" w:rsidR="002316EF">
        <w:rPr>
          <w:rFonts w:ascii="BrownStd Light" w:hAnsi="BrownStd Light" w:cstheme="minorHAnsi"/>
          <w:color w:val="0D0D0D"/>
          <w:shd w:val="clear" w:color="auto" w:fill="FFFFFF"/>
        </w:rPr>
        <w:t xml:space="preserve"> en </w:t>
      </w:r>
      <w:r w:rsidRPr="00973D3C" w:rsidR="00B06A32">
        <w:rPr>
          <w:rFonts w:ascii="BrownStd Light" w:hAnsi="BrownStd Light" w:cstheme="minorHAnsi"/>
          <w:color w:val="0D0D0D"/>
          <w:shd w:val="clear" w:color="auto" w:fill="FFFFFF"/>
        </w:rPr>
        <w:t>natuur</w:t>
      </w:r>
      <w:r w:rsidRPr="00973D3C" w:rsidR="00F61EA2">
        <w:rPr>
          <w:rFonts w:ascii="BrownStd Light" w:hAnsi="BrownStd Light" w:cstheme="minorHAnsi"/>
          <w:color w:val="0D0D0D"/>
          <w:shd w:val="clear" w:color="auto" w:fill="FFFFFF"/>
        </w:rPr>
        <w:t>,</w:t>
      </w:r>
      <w:r w:rsidRPr="00973D3C" w:rsidR="002316EF">
        <w:rPr>
          <w:rFonts w:ascii="BrownStd Light" w:hAnsi="BrownStd Light" w:cstheme="minorHAnsi"/>
          <w:color w:val="0D0D0D"/>
          <w:shd w:val="clear" w:color="auto" w:fill="FFFFFF"/>
        </w:rPr>
        <w:t xml:space="preserve"> met een focus op organische en duurzame materialen</w:t>
      </w:r>
      <w:r w:rsidRPr="00973D3C" w:rsidR="00F61EA2">
        <w:rPr>
          <w:rFonts w:ascii="BrownStd Light" w:hAnsi="BrownStd Light" w:cstheme="minorHAnsi"/>
          <w:color w:val="0D0D0D"/>
          <w:shd w:val="clear" w:color="auto" w:fill="FFFFFF"/>
        </w:rPr>
        <w:t>,</w:t>
      </w:r>
      <w:r w:rsidRPr="00973D3C" w:rsidR="002316EF">
        <w:rPr>
          <w:rFonts w:ascii="BrownStd Light" w:hAnsi="BrownStd Light" w:cstheme="minorHAnsi"/>
          <w:color w:val="0D0D0D"/>
          <w:shd w:val="clear" w:color="auto" w:fill="FFFFFF"/>
        </w:rPr>
        <w:t xml:space="preserve"> is een groeiende trend die niet alleen de mode-industrie, maar ook het milieu ten goede komt</w:t>
      </w:r>
      <w:r w:rsidRPr="00973D3C" w:rsidR="006C4336">
        <w:rPr>
          <w:rFonts w:ascii="BrownStd Light" w:hAnsi="BrownStd Light" w:cstheme="minorHAnsi"/>
          <w:color w:val="0D0D0D"/>
          <w:shd w:val="clear" w:color="auto" w:fill="FFFFFF"/>
        </w:rPr>
        <w:t>” , aldus Jean-Louis Muller.</w:t>
      </w:r>
    </w:p>
    <w:p w:rsidRPr="00973D3C" w:rsidR="00F92BC4" w:rsidP="00F40F3D" w:rsidRDefault="00F92BC4" w14:paraId="0FCD30A8" w14:textId="1FF84FD2">
      <w:pPr>
        <w:rPr>
          <w:rFonts w:ascii="BrownStd Light" w:hAnsi="BrownStd Light" w:cstheme="minorHAnsi"/>
        </w:rPr>
      </w:pPr>
    </w:p>
    <w:p w:rsidRPr="00973D3C" w:rsidR="00E64CFE" w:rsidP="00F40F3D" w:rsidRDefault="00CF0173" w14:paraId="5A78D25D" w14:textId="4032D76E">
      <w:pPr>
        <w:rPr>
          <w:rFonts w:ascii="BrownStd Light" w:hAnsi="BrownStd Light" w:cstheme="minorHAnsi"/>
          <w:b/>
          <w:bCs/>
        </w:rPr>
      </w:pPr>
      <w:r w:rsidRPr="00973D3C">
        <w:rPr>
          <w:rFonts w:ascii="BrownStd Light" w:hAnsi="BrownStd Light" w:cstheme="minorHAnsi"/>
          <w:b/>
          <w:bCs/>
        </w:rPr>
        <w:t>Een unieke visie die tot leven komt in 3 fases</w:t>
      </w:r>
    </w:p>
    <w:p w:rsidRPr="00973D3C" w:rsidR="002316EF" w:rsidP="002316EF" w:rsidRDefault="004C7F3E" w14:paraId="7B8DCDFB" w14:textId="0ABBFA02">
      <w:pPr>
        <w:rPr>
          <w:rFonts w:ascii="BrownStd Light" w:hAnsi="BrownStd Light"/>
        </w:rPr>
      </w:pPr>
      <w:r w:rsidRPr="00973D3C">
        <w:rPr>
          <w:rFonts w:ascii="BrownStd Light" w:hAnsi="BrownStd Light"/>
        </w:rPr>
        <w:t>De samenwerking met Maasmechelen Village omvat drie fase</w:t>
      </w:r>
      <w:r w:rsidRPr="00973D3C" w:rsidR="00CF0173">
        <w:rPr>
          <w:rFonts w:ascii="BrownStd Light" w:hAnsi="BrownStd Light"/>
        </w:rPr>
        <w:t>s</w:t>
      </w:r>
      <w:r w:rsidRPr="00973D3C">
        <w:rPr>
          <w:rFonts w:ascii="BrownStd Light" w:hAnsi="BrownStd Light"/>
        </w:rPr>
        <w:t xml:space="preserve">, waarbij Muller zijn visie tot leven brengt in het hart van het modedorp. </w:t>
      </w:r>
      <w:r w:rsidRPr="00973D3C" w:rsidR="002316EF">
        <w:rPr>
          <w:rFonts w:ascii="BrownStd Light" w:hAnsi="BrownStd Light"/>
        </w:rPr>
        <w:t xml:space="preserve">Deze </w:t>
      </w:r>
      <w:r w:rsidRPr="00973D3C" w:rsidR="00F61EA2">
        <w:rPr>
          <w:rFonts w:ascii="BrownStd Light" w:hAnsi="BrownStd Light"/>
        </w:rPr>
        <w:t>installaties</w:t>
      </w:r>
      <w:r w:rsidRPr="00973D3C" w:rsidR="002316EF">
        <w:rPr>
          <w:rFonts w:ascii="BrownStd Light" w:hAnsi="BrownStd Light"/>
        </w:rPr>
        <w:t xml:space="preserve"> weerspiegelen niet alleen de schoonheid van het creatieve proces, maar benadrukken ook de diepe verbinding tussen kunst en </w:t>
      </w:r>
      <w:r w:rsidRPr="00973D3C" w:rsidR="000F427C">
        <w:rPr>
          <w:rFonts w:ascii="BrownStd Light" w:hAnsi="BrownStd Light"/>
        </w:rPr>
        <w:t xml:space="preserve">de </w:t>
      </w:r>
      <w:r w:rsidRPr="00973D3C" w:rsidR="002316EF">
        <w:rPr>
          <w:rFonts w:ascii="BrownStd Light" w:hAnsi="BrownStd Light"/>
        </w:rPr>
        <w:t>natuurlijke omgeving</w:t>
      </w:r>
      <w:r w:rsidRPr="00973D3C" w:rsidR="000F427C">
        <w:rPr>
          <w:rFonts w:ascii="BrownStd Light" w:hAnsi="BrownStd Light"/>
        </w:rPr>
        <w:t xml:space="preserve"> rond de Village</w:t>
      </w:r>
      <w:r w:rsidRPr="00973D3C" w:rsidR="002316EF">
        <w:rPr>
          <w:rFonts w:ascii="BrownStd Light" w:hAnsi="BrownStd Light"/>
        </w:rPr>
        <w:t>.</w:t>
      </w:r>
    </w:p>
    <w:p w:rsidRPr="00973D3C" w:rsidR="00F92BC4" w:rsidP="00F40F3D" w:rsidRDefault="00F92BC4" w14:paraId="404FE0B6" w14:textId="77777777">
      <w:pPr>
        <w:rPr>
          <w:rFonts w:ascii="BrownStd Light" w:hAnsi="BrownStd Light"/>
        </w:rPr>
      </w:pPr>
    </w:p>
    <w:p w:rsidRPr="00973D3C" w:rsidR="00F40F3D" w:rsidP="00F92BC4" w:rsidRDefault="00F40F3D" w14:paraId="093C23B9" w14:textId="32B7A74F">
      <w:pPr>
        <w:pStyle w:val="Lijstalinea"/>
        <w:numPr>
          <w:ilvl w:val="0"/>
          <w:numId w:val="2"/>
        </w:numPr>
        <w:rPr>
          <w:rFonts w:ascii="BrownStd Light" w:hAnsi="BrownStd Light"/>
        </w:rPr>
      </w:pPr>
      <w:r w:rsidRPr="7D145B83">
        <w:rPr>
          <w:rFonts w:ascii="BrownStd Light" w:hAnsi="BrownStd Light"/>
        </w:rPr>
        <w:t xml:space="preserve">De </w:t>
      </w:r>
      <w:r w:rsidRPr="7D145B83">
        <w:rPr>
          <w:rFonts w:ascii="BrownStd Light" w:hAnsi="BrownStd Light"/>
          <w:b/>
          <w:bCs/>
        </w:rPr>
        <w:t>eerste fase</w:t>
      </w:r>
      <w:r w:rsidRPr="7D145B83">
        <w:rPr>
          <w:rFonts w:ascii="BrownStd Light" w:hAnsi="BrownStd Light"/>
        </w:rPr>
        <w:t xml:space="preserve"> van Mullers kunstzinnige reis </w:t>
      </w:r>
      <w:r w:rsidRPr="7D145B83" w:rsidR="00F61EA2">
        <w:rPr>
          <w:rFonts w:ascii="BrownStd Light" w:hAnsi="BrownStd Light"/>
        </w:rPr>
        <w:t>door</w:t>
      </w:r>
      <w:r w:rsidRPr="7D145B83">
        <w:rPr>
          <w:rFonts w:ascii="BrownStd Light" w:hAnsi="BrownStd Light"/>
        </w:rPr>
        <w:t xml:space="preserve"> Maasmechelen Village</w:t>
      </w:r>
      <w:r w:rsidRPr="7D145B83" w:rsidR="00F92BC4">
        <w:rPr>
          <w:rFonts w:ascii="BrownStd Light" w:hAnsi="BrownStd Light"/>
        </w:rPr>
        <w:t xml:space="preserve"> </w:t>
      </w:r>
      <w:r w:rsidRPr="7D145B83" w:rsidR="00F92BC4">
        <w:rPr>
          <w:rFonts w:ascii="BrownStd Light" w:hAnsi="BrownStd Light"/>
          <w:b/>
          <w:bCs/>
        </w:rPr>
        <w:t>start</w:t>
      </w:r>
      <w:r w:rsidRPr="7D145B83" w:rsidR="00F92BC4">
        <w:rPr>
          <w:rFonts w:ascii="BrownStd Light" w:hAnsi="BrownStd Light"/>
        </w:rPr>
        <w:t xml:space="preserve"> </w:t>
      </w:r>
      <w:r w:rsidRPr="7D145B83" w:rsidR="002316EF">
        <w:rPr>
          <w:rFonts w:ascii="BrownStd Light" w:hAnsi="BrownStd Light"/>
        </w:rPr>
        <w:t xml:space="preserve">op </w:t>
      </w:r>
      <w:r w:rsidRPr="7D145B83" w:rsidR="004C7F3E">
        <w:rPr>
          <w:rFonts w:ascii="BrownStd Light" w:hAnsi="BrownStd Light"/>
          <w:b/>
          <w:bCs/>
        </w:rPr>
        <w:t>11</w:t>
      </w:r>
      <w:r w:rsidRPr="7D145B83" w:rsidR="002316EF">
        <w:rPr>
          <w:rFonts w:ascii="BrownStd Light" w:hAnsi="BrownStd Light"/>
        </w:rPr>
        <w:t xml:space="preserve"> </w:t>
      </w:r>
      <w:r w:rsidRPr="7D145B83" w:rsidR="002316EF">
        <w:rPr>
          <w:rFonts w:ascii="BrownStd Light" w:hAnsi="BrownStd Light"/>
          <w:b/>
          <w:bCs/>
        </w:rPr>
        <w:t>maart</w:t>
      </w:r>
      <w:r w:rsidRPr="7D145B83" w:rsidR="00F92BC4">
        <w:rPr>
          <w:rFonts w:ascii="BrownStd Light" w:hAnsi="BrownStd Light"/>
        </w:rPr>
        <w:t xml:space="preserve"> en</w:t>
      </w:r>
      <w:r w:rsidRPr="7D145B83">
        <w:rPr>
          <w:rFonts w:ascii="BrownStd Light" w:hAnsi="BrownStd Light"/>
        </w:rPr>
        <w:t xml:space="preserve"> omvat de natuurlijke constructie rondom </w:t>
      </w:r>
      <w:r w:rsidRPr="7D145B83" w:rsidR="004C7F3E">
        <w:rPr>
          <w:rFonts w:ascii="BrownStd Light" w:hAnsi="BrownStd Light"/>
        </w:rPr>
        <w:t>het</w:t>
      </w:r>
      <w:r w:rsidRPr="7D145B83">
        <w:rPr>
          <w:rFonts w:ascii="BrownStd Light" w:hAnsi="BrownStd Light"/>
        </w:rPr>
        <w:t xml:space="preserve"> </w:t>
      </w:r>
      <w:r w:rsidRPr="7D145B83" w:rsidR="00F61EA2">
        <w:rPr>
          <w:rFonts w:ascii="BrownStd Light" w:hAnsi="BrownStd Light"/>
        </w:rPr>
        <w:t>zes-meter-hoge</w:t>
      </w:r>
      <w:r w:rsidRPr="7D145B83">
        <w:rPr>
          <w:rFonts w:ascii="BrownStd Light" w:hAnsi="BrownStd Light"/>
        </w:rPr>
        <w:t xml:space="preserve"> Mannek</w:t>
      </w:r>
      <w:r w:rsidRPr="7D145B83" w:rsidR="00F92BC4">
        <w:rPr>
          <w:rFonts w:ascii="BrownStd Light" w:hAnsi="BrownStd Light"/>
        </w:rPr>
        <w:t>en</w:t>
      </w:r>
      <w:r w:rsidRPr="7D145B83">
        <w:rPr>
          <w:rFonts w:ascii="BrownStd Light" w:hAnsi="BrownStd Light"/>
        </w:rPr>
        <w:t xml:space="preserve"> Pis</w:t>
      </w:r>
      <w:r w:rsidRPr="7D145B83" w:rsidR="00F61EA2">
        <w:rPr>
          <w:rFonts w:ascii="BrownStd Light" w:hAnsi="BrownStd Light"/>
        </w:rPr>
        <w:t>, die sinds 2019 over Maasmechelen Village waakt</w:t>
      </w:r>
      <w:r w:rsidRPr="7D145B83">
        <w:rPr>
          <w:rFonts w:ascii="BrownStd Light" w:hAnsi="BrownStd Light"/>
        </w:rPr>
        <w:t xml:space="preserve">. </w:t>
      </w:r>
      <w:r w:rsidRPr="7D145B83" w:rsidR="004C7F3E">
        <w:rPr>
          <w:rFonts w:ascii="BrownStd Light" w:hAnsi="BrownStd Light"/>
        </w:rPr>
        <w:t>Muller</w:t>
      </w:r>
      <w:r w:rsidRPr="7D145B83">
        <w:rPr>
          <w:rFonts w:ascii="BrownStd Light" w:hAnsi="BrownStd Light"/>
        </w:rPr>
        <w:t xml:space="preserve"> zal gebruikmaken van </w:t>
      </w:r>
      <w:r w:rsidRPr="7D145B83" w:rsidR="799A5483">
        <w:rPr>
          <w:rFonts w:ascii="BrownStd Light" w:hAnsi="BrownStd Light"/>
        </w:rPr>
        <w:t>jonge berk</w:t>
      </w:r>
      <w:r w:rsidRPr="7D145B83">
        <w:rPr>
          <w:rFonts w:ascii="BrownStd Light" w:hAnsi="BrownStd Light"/>
        </w:rPr>
        <w:t xml:space="preserve">twijgen, </w:t>
      </w:r>
      <w:r w:rsidRPr="7D145B83" w:rsidR="00F61EA2">
        <w:rPr>
          <w:rFonts w:ascii="BrownStd Light" w:hAnsi="BrownStd Light"/>
        </w:rPr>
        <w:t>zorgvuldig en duurzaam uitgekozen</w:t>
      </w:r>
      <w:r w:rsidRPr="7D145B83" w:rsidR="00CF0173">
        <w:rPr>
          <w:rFonts w:ascii="BrownStd Light" w:hAnsi="BrownStd Light"/>
        </w:rPr>
        <w:t xml:space="preserve"> </w:t>
      </w:r>
      <w:r w:rsidRPr="7D145B83" w:rsidR="00F61EA2">
        <w:rPr>
          <w:rFonts w:ascii="BrownStd Light" w:hAnsi="BrownStd Light"/>
        </w:rPr>
        <w:t>in</w:t>
      </w:r>
      <w:r w:rsidRPr="7D145B83" w:rsidR="00CF0173">
        <w:rPr>
          <w:rFonts w:ascii="BrownStd Light" w:hAnsi="BrownStd Light"/>
        </w:rPr>
        <w:t xml:space="preserve"> het Nationa</w:t>
      </w:r>
      <w:r w:rsidRPr="7D145B83" w:rsidR="00CA2BC6">
        <w:rPr>
          <w:rFonts w:ascii="BrownStd Light" w:hAnsi="BrownStd Light"/>
        </w:rPr>
        <w:t>al</w:t>
      </w:r>
      <w:r w:rsidRPr="7D145B83" w:rsidR="00CF0173">
        <w:rPr>
          <w:rFonts w:ascii="BrownStd Light" w:hAnsi="BrownStd Light"/>
        </w:rPr>
        <w:t xml:space="preserve"> Park Hoge Kempen naast de Village. </w:t>
      </w:r>
    </w:p>
    <w:p w:rsidRPr="00973D3C" w:rsidR="00F40F3D" w:rsidP="00F40F3D" w:rsidRDefault="00F40F3D" w14:paraId="63332149" w14:textId="77777777">
      <w:pPr>
        <w:rPr>
          <w:rFonts w:ascii="BrownStd Light" w:hAnsi="BrownStd Light"/>
        </w:rPr>
      </w:pPr>
    </w:p>
    <w:p w:rsidRPr="00973D3C" w:rsidR="00F40F3D" w:rsidP="00E068A4" w:rsidRDefault="00F61EA2" w14:paraId="3C1787C7" w14:textId="357D1E86">
      <w:pPr>
        <w:pStyle w:val="Lijstalinea"/>
        <w:numPr>
          <w:ilvl w:val="0"/>
          <w:numId w:val="2"/>
        </w:numPr>
        <w:rPr>
          <w:rFonts w:ascii="BrownStd Light" w:hAnsi="BrownStd Light" w:cstheme="minorHAnsi"/>
        </w:rPr>
      </w:pPr>
      <w:r w:rsidRPr="00973D3C">
        <w:rPr>
          <w:rFonts w:ascii="BrownStd Light" w:hAnsi="BrownStd Light" w:cstheme="minorHAnsi"/>
        </w:rPr>
        <w:t>D</w:t>
      </w:r>
      <w:r w:rsidRPr="00973D3C" w:rsidR="00F40F3D">
        <w:rPr>
          <w:rFonts w:ascii="BrownStd Light" w:hAnsi="BrownStd Light" w:cstheme="minorHAnsi"/>
        </w:rPr>
        <w:t xml:space="preserve">e </w:t>
      </w:r>
      <w:r w:rsidRPr="00973D3C" w:rsidR="00F40F3D">
        <w:rPr>
          <w:rFonts w:ascii="BrownStd Light" w:hAnsi="BrownStd Light" w:cstheme="minorHAnsi"/>
          <w:b/>
          <w:bCs/>
        </w:rPr>
        <w:t>tweede fase</w:t>
      </w:r>
      <w:r w:rsidRPr="00973D3C">
        <w:rPr>
          <w:rFonts w:ascii="BrownStd Light" w:hAnsi="BrownStd Light" w:cstheme="minorHAnsi"/>
        </w:rPr>
        <w:t xml:space="preserve"> start aan het begin van</w:t>
      </w:r>
      <w:r w:rsidRPr="00973D3C" w:rsidR="00CF0173">
        <w:rPr>
          <w:rFonts w:ascii="BrownStd Light" w:hAnsi="BrownStd Light" w:cstheme="minorHAnsi"/>
        </w:rPr>
        <w:t xml:space="preserve"> de paasvakantie</w:t>
      </w:r>
      <w:r w:rsidRPr="00973D3C">
        <w:rPr>
          <w:rFonts w:ascii="BrownStd Light" w:hAnsi="BrownStd Light" w:cstheme="minorHAnsi"/>
        </w:rPr>
        <w:t>, waarbij</w:t>
      </w:r>
      <w:r w:rsidRPr="00973D3C" w:rsidR="00CF0173">
        <w:rPr>
          <w:rFonts w:ascii="BrownStd Light" w:hAnsi="BrownStd Light" w:cstheme="minorHAnsi"/>
        </w:rPr>
        <w:t xml:space="preserve"> </w:t>
      </w:r>
      <w:r w:rsidRPr="00973D3C" w:rsidR="00F40F3D">
        <w:rPr>
          <w:rFonts w:ascii="BrownStd Light" w:hAnsi="BrownStd Light" w:cstheme="minorHAnsi"/>
        </w:rPr>
        <w:t>Muller zijn creativiteit</w:t>
      </w:r>
      <w:r w:rsidRPr="00973D3C">
        <w:rPr>
          <w:rFonts w:ascii="BrownStd Light" w:hAnsi="BrownStd Light" w:cstheme="minorHAnsi"/>
        </w:rPr>
        <w:t xml:space="preserve"> zal</w:t>
      </w:r>
      <w:r w:rsidRPr="00973D3C" w:rsidR="00F40F3D">
        <w:rPr>
          <w:rFonts w:ascii="BrownStd Light" w:hAnsi="BrownStd Light" w:cstheme="minorHAnsi"/>
        </w:rPr>
        <w:t xml:space="preserve"> uitbreiden naar een uniek zomerterras</w:t>
      </w:r>
      <w:r w:rsidRPr="00973D3C" w:rsidR="00CA2BC6">
        <w:rPr>
          <w:rFonts w:ascii="BrownStd Light" w:hAnsi="BrownStd Light" w:cstheme="minorHAnsi"/>
        </w:rPr>
        <w:t>. De</w:t>
      </w:r>
      <w:r w:rsidRPr="00973D3C" w:rsidR="00F40F3D">
        <w:rPr>
          <w:rFonts w:ascii="BrownStd Light" w:hAnsi="BrownStd Light" w:cstheme="minorHAnsi"/>
        </w:rPr>
        <w:t xml:space="preserve"> bezoekers</w:t>
      </w:r>
      <w:r w:rsidRPr="00973D3C" w:rsidR="00CA2BC6">
        <w:rPr>
          <w:rFonts w:ascii="BrownStd Light" w:hAnsi="BrownStd Light" w:cstheme="minorHAnsi"/>
        </w:rPr>
        <w:t xml:space="preserve"> kunnen</w:t>
      </w:r>
      <w:r w:rsidRPr="00973D3C" w:rsidR="00CF0173">
        <w:rPr>
          <w:rFonts w:ascii="BrownStd Light" w:hAnsi="BrownStd Light" w:cstheme="minorHAnsi"/>
        </w:rPr>
        <w:t xml:space="preserve"> de artiest </w:t>
      </w:r>
      <w:r w:rsidRPr="00973D3C" w:rsidR="00CA2BC6">
        <w:rPr>
          <w:rFonts w:ascii="BrownStd Light" w:hAnsi="BrownStd Light" w:cstheme="minorHAnsi"/>
        </w:rPr>
        <w:t xml:space="preserve">hier </w:t>
      </w:r>
      <w:r w:rsidRPr="00973D3C" w:rsidR="00CF0173">
        <w:rPr>
          <w:rFonts w:ascii="BrownStd Light" w:hAnsi="BrownStd Light" w:cstheme="minorHAnsi"/>
        </w:rPr>
        <w:t>zelf aan het werk zien</w:t>
      </w:r>
      <w:r w:rsidRPr="00973D3C">
        <w:rPr>
          <w:rFonts w:ascii="BrownStd Light" w:hAnsi="BrownStd Light" w:cstheme="minorHAnsi"/>
        </w:rPr>
        <w:t>,</w:t>
      </w:r>
      <w:r w:rsidRPr="00973D3C" w:rsidR="00CF0173">
        <w:rPr>
          <w:rFonts w:ascii="BrownStd Light" w:hAnsi="BrownStd Light" w:cstheme="minorHAnsi"/>
        </w:rPr>
        <w:t xml:space="preserve"> </w:t>
      </w:r>
      <w:r w:rsidRPr="00973D3C" w:rsidR="00627756">
        <w:rPr>
          <w:rFonts w:ascii="BrownStd Light" w:hAnsi="BrownStd Light" w:cstheme="minorHAnsi"/>
        </w:rPr>
        <w:t xml:space="preserve">en </w:t>
      </w:r>
      <w:r w:rsidRPr="00973D3C" w:rsidR="00F40F3D">
        <w:rPr>
          <w:rFonts w:ascii="BrownStd Light" w:hAnsi="BrownStd Light" w:cstheme="minorHAnsi"/>
        </w:rPr>
        <w:t xml:space="preserve">zijn kenmerkende </w:t>
      </w:r>
      <w:r w:rsidRPr="00973D3C">
        <w:rPr>
          <w:rFonts w:ascii="BrownStd Light" w:hAnsi="BrownStd Light" w:cstheme="minorHAnsi"/>
        </w:rPr>
        <w:t>stijl</w:t>
      </w:r>
      <w:r w:rsidRPr="00973D3C" w:rsidR="00627756">
        <w:rPr>
          <w:rFonts w:ascii="BrownStd Light" w:hAnsi="BrownStd Light" w:cstheme="minorHAnsi"/>
        </w:rPr>
        <w:t xml:space="preserve"> ontdekken</w:t>
      </w:r>
      <w:r w:rsidRPr="00973D3C" w:rsidR="00CF0173">
        <w:rPr>
          <w:rFonts w:ascii="BrownStd Light" w:hAnsi="BrownStd Light" w:cstheme="minorHAnsi"/>
        </w:rPr>
        <w:t xml:space="preserve"> in</w:t>
      </w:r>
      <w:r w:rsidRPr="00973D3C" w:rsidR="00627756">
        <w:rPr>
          <w:rFonts w:ascii="BrownStd Light" w:hAnsi="BrownStd Light" w:cstheme="minorHAnsi"/>
        </w:rPr>
        <w:t xml:space="preserve"> de vorm van</w:t>
      </w:r>
      <w:r w:rsidRPr="00973D3C" w:rsidR="00CF0173">
        <w:rPr>
          <w:rFonts w:ascii="BrownStd Light" w:hAnsi="BrownStd Light" w:cstheme="minorHAnsi"/>
        </w:rPr>
        <w:t xml:space="preserve"> een</w:t>
      </w:r>
      <w:r w:rsidRPr="00973D3C" w:rsidR="00CF0173">
        <w:rPr>
          <w:rFonts w:ascii="BrownStd Light" w:hAnsi="BrownStd Light" w:cstheme="minorHAnsi"/>
          <w:color w:val="000000"/>
          <w:lang w:val="nl-NL"/>
        </w:rPr>
        <w:t xml:space="preserve"> overdekte terrasconstructie</w:t>
      </w:r>
      <w:r w:rsidRPr="00973D3C" w:rsidR="00CA2BC6">
        <w:rPr>
          <w:rFonts w:ascii="BrownStd Light" w:hAnsi="BrownStd Light" w:cstheme="minorHAnsi"/>
          <w:color w:val="000000"/>
          <w:lang w:val="nl-NL"/>
        </w:rPr>
        <w:t>,</w:t>
      </w:r>
      <w:r w:rsidRPr="00973D3C" w:rsidR="00CF0173">
        <w:rPr>
          <w:rFonts w:ascii="BrownStd Light" w:hAnsi="BrownStd Light" w:cstheme="minorHAnsi"/>
          <w:color w:val="000000"/>
          <w:lang w:val="nl-NL"/>
        </w:rPr>
        <w:t xml:space="preserve"> waarbij de wilgen als bogen van pot naar pot overvloeien</w:t>
      </w:r>
      <w:r w:rsidRPr="00973D3C" w:rsidR="00CA2BC6">
        <w:rPr>
          <w:rFonts w:ascii="BrownStd Light" w:hAnsi="BrownStd Light" w:cstheme="minorHAnsi"/>
          <w:color w:val="000000"/>
          <w:lang w:val="nl-NL"/>
        </w:rPr>
        <w:t xml:space="preserve">. </w:t>
      </w:r>
      <w:r w:rsidRPr="00973D3C" w:rsidR="00627756">
        <w:rPr>
          <w:rFonts w:ascii="BrownStd Light" w:hAnsi="BrownStd Light" w:cstheme="minorHAnsi"/>
          <w:color w:val="000000"/>
          <w:lang w:val="nl-NL"/>
        </w:rPr>
        <w:t>Dit</w:t>
      </w:r>
      <w:r w:rsidRPr="00973D3C" w:rsidR="00CA2BC6">
        <w:rPr>
          <w:rFonts w:ascii="BrownStd Light" w:hAnsi="BrownStd Light" w:cstheme="minorHAnsi"/>
          <w:color w:val="000000"/>
          <w:lang w:val="nl-NL"/>
        </w:rPr>
        <w:t xml:space="preserve"> alles</w:t>
      </w:r>
      <w:r w:rsidRPr="00973D3C" w:rsidR="00CF0173">
        <w:rPr>
          <w:rFonts w:ascii="BrownStd Light" w:hAnsi="BrownStd Light" w:cstheme="minorHAnsi"/>
          <w:color w:val="000000"/>
          <w:lang w:val="nl-NL"/>
        </w:rPr>
        <w:t xml:space="preserve"> in samenwerking met </w:t>
      </w:r>
      <w:r w:rsidRPr="00973D3C" w:rsidR="00746703">
        <w:rPr>
          <w:rFonts w:ascii="BrownStd Light" w:hAnsi="BrownStd Light" w:cstheme="minorHAnsi"/>
          <w:color w:val="000000"/>
          <w:lang w:val="nl-NL"/>
        </w:rPr>
        <w:t xml:space="preserve">de iconische, </w:t>
      </w:r>
      <w:proofErr w:type="spellStart"/>
      <w:r w:rsidRPr="00973D3C" w:rsidR="00746703">
        <w:rPr>
          <w:rFonts w:ascii="BrownStd Light" w:hAnsi="BrownStd Light" w:cstheme="minorHAnsi"/>
          <w:color w:val="000000"/>
          <w:lang w:val="nl-NL"/>
        </w:rPr>
        <w:t>Oostendse</w:t>
      </w:r>
      <w:proofErr w:type="spellEnd"/>
      <w:r w:rsidRPr="00973D3C" w:rsidR="00746703">
        <w:rPr>
          <w:rFonts w:ascii="BrownStd Light" w:hAnsi="BrownStd Light" w:cstheme="minorHAnsi"/>
          <w:color w:val="000000"/>
          <w:lang w:val="nl-NL"/>
        </w:rPr>
        <w:t xml:space="preserve"> pottenbakkerij </w:t>
      </w:r>
      <w:r w:rsidRPr="00973D3C" w:rsidR="00CF0173">
        <w:rPr>
          <w:rFonts w:ascii="BrownStd Light" w:hAnsi="BrownStd Light" w:cstheme="minorHAnsi"/>
          <w:color w:val="000000"/>
          <w:lang w:val="nl-NL"/>
        </w:rPr>
        <w:t>Atelier Vierkant</w:t>
      </w:r>
      <w:r w:rsidRPr="00973D3C">
        <w:rPr>
          <w:rFonts w:ascii="BrownStd Light" w:hAnsi="BrownStd Light" w:cstheme="minorHAnsi"/>
          <w:color w:val="000000"/>
          <w:lang w:val="nl-NL"/>
        </w:rPr>
        <w:t>.</w:t>
      </w:r>
    </w:p>
    <w:p w:rsidRPr="00973D3C" w:rsidR="00CF0173" w:rsidP="00CF0173" w:rsidRDefault="00CF0173" w14:paraId="509D251C" w14:textId="77777777">
      <w:pPr>
        <w:pStyle w:val="Lijstalinea"/>
        <w:rPr>
          <w:rFonts w:ascii="BrownStd Light" w:hAnsi="BrownStd Light"/>
        </w:rPr>
      </w:pPr>
    </w:p>
    <w:p w:rsidRPr="00973D3C" w:rsidR="00F92BC4" w:rsidP="00CA2BC6" w:rsidRDefault="00F40F3D" w14:paraId="274C350F" w14:textId="19DD84B3">
      <w:pPr>
        <w:pStyle w:val="Lijstalinea"/>
        <w:numPr>
          <w:ilvl w:val="0"/>
          <w:numId w:val="2"/>
        </w:numPr>
        <w:rPr>
          <w:rFonts w:ascii="BrownStd Light" w:hAnsi="BrownStd Light"/>
        </w:rPr>
      </w:pPr>
      <w:r w:rsidRPr="7208DB3D" w:rsidR="00F40F3D">
        <w:rPr>
          <w:rFonts w:ascii="BrownStd Light" w:hAnsi="BrownStd Light"/>
        </w:rPr>
        <w:t xml:space="preserve">De kroon op Mullers werk wordt bereikt in de </w:t>
      </w:r>
      <w:r w:rsidRPr="7208DB3D" w:rsidR="00F40F3D">
        <w:rPr>
          <w:rFonts w:ascii="BrownStd Light" w:hAnsi="BrownStd Light"/>
          <w:b w:val="1"/>
          <w:bCs w:val="1"/>
        </w:rPr>
        <w:t>derde fase</w:t>
      </w:r>
      <w:r w:rsidRPr="7208DB3D" w:rsidR="5051FE1F">
        <w:rPr>
          <w:rFonts w:ascii="BrownStd Light" w:hAnsi="BrownStd Light"/>
          <w:b w:val="1"/>
          <w:bCs w:val="1"/>
        </w:rPr>
        <w:t xml:space="preserve"> begin juni</w:t>
      </w:r>
      <w:r w:rsidRPr="7208DB3D" w:rsidR="00F40F3D">
        <w:rPr>
          <w:rFonts w:ascii="BrownStd Light" w:hAnsi="BrownStd Light"/>
        </w:rPr>
        <w:t>, met de realisatie van een wonderlijke boom die onderdak biedt aan diverse vogels. Deze creatie</w:t>
      </w:r>
      <w:r w:rsidRPr="7208DB3D" w:rsidR="001F36CE">
        <w:rPr>
          <w:rFonts w:ascii="BrownStd Light" w:hAnsi="BrownStd Light"/>
        </w:rPr>
        <w:t>, vervaardigt</w:t>
      </w:r>
      <w:r w:rsidRPr="7208DB3D" w:rsidR="00235974">
        <w:rPr>
          <w:rFonts w:ascii="BrownStd Light" w:hAnsi="BrownStd Light"/>
        </w:rPr>
        <w:t xml:space="preserve"> </w:t>
      </w:r>
      <w:r w:rsidRPr="7208DB3D" w:rsidR="00746703">
        <w:rPr>
          <w:rFonts w:ascii="BrownStd Light" w:hAnsi="BrownStd Light"/>
        </w:rPr>
        <w:t xml:space="preserve">uit </w:t>
      </w:r>
      <w:r w:rsidRPr="7208DB3D" w:rsidR="5CC9754B">
        <w:rPr>
          <w:rFonts w:ascii="BrownStd Light" w:hAnsi="BrownStd Light"/>
        </w:rPr>
        <w:t>acaciaboomstam doorvlochten met rotan</w:t>
      </w:r>
      <w:r w:rsidRPr="7208DB3D" w:rsidR="00F40F3D">
        <w:rPr>
          <w:rFonts w:ascii="BrownStd Light" w:hAnsi="BrownStd Light"/>
        </w:rPr>
        <w:t xml:space="preserve">, benadrukt </w:t>
      </w:r>
      <w:r w:rsidRPr="7208DB3D" w:rsidR="00746703">
        <w:rPr>
          <w:rFonts w:ascii="BrownStd Light" w:hAnsi="BrownStd Light"/>
        </w:rPr>
        <w:t>alweer</w:t>
      </w:r>
      <w:r w:rsidRPr="7208DB3D" w:rsidR="00F40F3D">
        <w:rPr>
          <w:rFonts w:ascii="BrownStd Light" w:hAnsi="BrownStd Light"/>
        </w:rPr>
        <w:t xml:space="preserve"> de verbinding met de omliggende natuur</w:t>
      </w:r>
      <w:r w:rsidRPr="7208DB3D" w:rsidR="00CF0173">
        <w:rPr>
          <w:rFonts w:ascii="BrownStd Light" w:hAnsi="BrownStd Light"/>
        </w:rPr>
        <w:t xml:space="preserve">. Gasten kunnen hier </w:t>
      </w:r>
      <w:r w:rsidRPr="7208DB3D" w:rsidR="00CA2BC6">
        <w:rPr>
          <w:rFonts w:ascii="BrownStd Light" w:hAnsi="BrownStd Light"/>
        </w:rPr>
        <w:t>op warme dagen</w:t>
      </w:r>
      <w:r w:rsidRPr="7208DB3D" w:rsidR="00CF0173">
        <w:rPr>
          <w:rFonts w:ascii="BrownStd Light" w:hAnsi="BrownStd Light"/>
        </w:rPr>
        <w:t xml:space="preserve"> de schaduw opzoeken tijdens het shoppen.</w:t>
      </w:r>
    </w:p>
    <w:p w:rsidRPr="00973D3C" w:rsidR="00F40F3D" w:rsidP="00F40F3D" w:rsidRDefault="00F40F3D" w14:paraId="11B4EDC4" w14:textId="76982FCE">
      <w:pPr>
        <w:rPr>
          <w:rFonts w:ascii="BrownStd Light" w:hAnsi="BrownStd Light"/>
        </w:rPr>
      </w:pPr>
    </w:p>
    <w:p w:rsidR="00973D3C" w:rsidP="00F40F3D" w:rsidRDefault="00973D3C" w14:paraId="31814FA6" w14:textId="77777777">
      <w:pPr>
        <w:rPr>
          <w:rFonts w:ascii="BrownStd Light" w:hAnsi="BrownStd Light"/>
          <w:b/>
          <w:bCs/>
        </w:rPr>
      </w:pPr>
    </w:p>
    <w:p w:rsidRPr="00973D3C" w:rsidR="00F92BC4" w:rsidP="00F40F3D" w:rsidRDefault="00CF0173" w14:paraId="5265D293" w14:textId="10449127">
      <w:pPr>
        <w:rPr>
          <w:rFonts w:ascii="BrownStd Light" w:hAnsi="BrownStd Light"/>
          <w:b/>
          <w:bCs/>
        </w:rPr>
      </w:pPr>
      <w:r w:rsidRPr="00973D3C">
        <w:rPr>
          <w:rFonts w:ascii="BrownStd Light" w:hAnsi="BrownStd Light"/>
          <w:b/>
          <w:bCs/>
        </w:rPr>
        <w:t xml:space="preserve">Een permanente en duurzame samenwerking </w:t>
      </w:r>
    </w:p>
    <w:p w:rsidRPr="00973D3C" w:rsidR="00F40F3D" w:rsidP="00746703" w:rsidRDefault="00F40F3D" w14:paraId="65122515" w14:textId="16781760">
      <w:pPr>
        <w:jc w:val="both"/>
        <w:rPr>
          <w:rFonts w:ascii="BrownStd Light" w:hAnsi="BrownStd Light"/>
        </w:rPr>
      </w:pPr>
      <w:r w:rsidRPr="00973D3C">
        <w:rPr>
          <w:rFonts w:ascii="BrownStd Light" w:hAnsi="BrownStd Light"/>
        </w:rPr>
        <w:t xml:space="preserve">Wat deze kunstinstallaties extra bijzonder maakt, is het feit dat ze niet slechts een tijdelijke verschijning zijn, maar permanent </w:t>
      </w:r>
      <w:r w:rsidRPr="00973D3C" w:rsidR="00746703">
        <w:rPr>
          <w:rFonts w:ascii="BrownStd Light" w:hAnsi="BrownStd Light"/>
        </w:rPr>
        <w:t xml:space="preserve">aanwezig zullen zijn </w:t>
      </w:r>
      <w:r w:rsidRPr="00973D3C">
        <w:rPr>
          <w:rFonts w:ascii="BrownStd Light" w:hAnsi="BrownStd Light"/>
        </w:rPr>
        <w:t xml:space="preserve">in </w:t>
      </w:r>
      <w:r w:rsidRPr="00973D3C" w:rsidR="00F92BC4">
        <w:rPr>
          <w:rFonts w:ascii="BrownStd Light" w:hAnsi="BrownStd Light"/>
        </w:rPr>
        <w:t xml:space="preserve">de </w:t>
      </w:r>
      <w:r w:rsidRPr="00973D3C">
        <w:rPr>
          <w:rFonts w:ascii="BrownStd Light" w:hAnsi="BrownStd Light"/>
        </w:rPr>
        <w:t>Village</w:t>
      </w:r>
      <w:r w:rsidRPr="00973D3C" w:rsidR="00746703">
        <w:rPr>
          <w:rFonts w:ascii="BrownStd Light" w:hAnsi="BrownStd Light"/>
        </w:rPr>
        <w:t>. Hierdoor kunnen</w:t>
      </w:r>
      <w:r w:rsidRPr="00973D3C">
        <w:rPr>
          <w:rFonts w:ascii="BrownStd Light" w:hAnsi="BrownStd Light"/>
        </w:rPr>
        <w:t xml:space="preserve"> bezoekers steeds opnieuw genieten van de verwevenheid van kunst met natuur</w:t>
      </w:r>
      <w:r w:rsidRPr="00973D3C" w:rsidR="00746703">
        <w:rPr>
          <w:rFonts w:ascii="BrownStd Light" w:hAnsi="BrownStd Light"/>
        </w:rPr>
        <w:t>, en de natuurlijke evolutie van de werken aanschouwen.</w:t>
      </w:r>
    </w:p>
    <w:p w:rsidRPr="00973D3C" w:rsidR="00A81938" w:rsidP="00746703" w:rsidRDefault="00A81938" w14:paraId="59FF5DD1" w14:textId="77777777">
      <w:pPr>
        <w:jc w:val="both"/>
        <w:rPr>
          <w:rFonts w:ascii="BrownStd Light" w:hAnsi="BrownStd Light"/>
        </w:rPr>
      </w:pPr>
    </w:p>
    <w:p w:rsidR="007F5F95" w:rsidP="0D28EE22" w:rsidRDefault="007F5F95" w14:paraId="2279C040" w14:textId="2D6AE1AD">
      <w:pPr>
        <w:jc w:val="both"/>
        <w:rPr>
          <w:rFonts w:ascii="BrownStd Light" w:hAnsi="BrownStd Light"/>
          <w:b/>
          <w:bCs/>
        </w:rPr>
      </w:pPr>
    </w:p>
    <w:p w:rsidRPr="003B0E97" w:rsidR="007F5F95" w:rsidP="00F40F3D" w:rsidRDefault="00774EC7" w14:paraId="0F521E91" w14:textId="79894533">
      <w:pPr>
        <w:rPr>
          <w:rFonts w:ascii="BrownStd Light" w:hAnsi="BrownStd Light"/>
          <w:lang w:val="nl-NL"/>
        </w:rPr>
      </w:pPr>
      <w:r w:rsidRPr="003B0E97">
        <w:rPr>
          <w:rFonts w:ascii="BrownStd Light" w:hAnsi="BrownStd Light"/>
          <w:lang w:val="nl-NL"/>
        </w:rPr>
        <w:t xml:space="preserve">De kunstinstallaties </w:t>
      </w:r>
      <w:r w:rsidRPr="003B0E97" w:rsidR="003B0E97">
        <w:rPr>
          <w:rFonts w:ascii="BrownStd Light" w:hAnsi="BrownStd Light"/>
          <w:lang w:val="nl-NL"/>
        </w:rPr>
        <w:t>zijn te bezichtigen</w:t>
      </w:r>
      <w:r w:rsidR="003B0E97">
        <w:rPr>
          <w:rFonts w:ascii="BrownStd Light" w:hAnsi="BrownStd Light"/>
          <w:lang w:val="nl-NL"/>
        </w:rPr>
        <w:t xml:space="preserve"> in </w:t>
      </w:r>
      <w:r w:rsidRPr="003B0E97" w:rsidR="007F5F95">
        <w:rPr>
          <w:rFonts w:ascii="BrownStd Light" w:hAnsi="BrownStd Light"/>
          <w:lang w:val="nl-NL"/>
        </w:rPr>
        <w:t xml:space="preserve">Maasmechelen Village </w:t>
      </w:r>
      <w:r w:rsidR="003B0E97">
        <w:rPr>
          <w:rFonts w:ascii="BrownStd Light" w:hAnsi="BrownStd Light"/>
          <w:lang w:val="nl-NL"/>
        </w:rPr>
        <w:t>vanaf 11 maart</w:t>
      </w:r>
      <w:r w:rsidRPr="003B0E97" w:rsidR="007F5F95">
        <w:rPr>
          <w:rFonts w:ascii="BrownStd Light" w:hAnsi="BrownStd Light"/>
          <w:lang w:val="nl-NL"/>
        </w:rPr>
        <w:t xml:space="preserve"> </w:t>
      </w:r>
      <w:r w:rsidR="003B0E97">
        <w:rPr>
          <w:rFonts w:ascii="BrownStd Light" w:hAnsi="BrownStd Light"/>
          <w:lang w:val="nl-NL"/>
        </w:rPr>
        <w:t>tot en met eind s</w:t>
      </w:r>
      <w:r w:rsidRPr="003B0E97" w:rsidR="007F5F95">
        <w:rPr>
          <w:rFonts w:ascii="BrownStd Light" w:hAnsi="BrownStd Light"/>
          <w:lang w:val="nl-NL"/>
        </w:rPr>
        <w:t>eptember 2024.  </w:t>
      </w:r>
    </w:p>
    <w:p w:rsidRPr="003B0E97" w:rsidR="006C4336" w:rsidP="002B3460" w:rsidRDefault="006C4336" w14:paraId="330D706D"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489681C8"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1B875F76"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69389A53"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05EA5C71"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2C0709E3"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6695232A"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113DBA06"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58CBCFB8"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19E1EC4F"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4B42C50F"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0CA0399E"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180B699C"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7A211020"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4E82C8AE"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2AB7B9E3"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219E2EE7"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0323C0B8"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0C3B88A2"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7D8762A1"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19C238CB"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4793DBD5"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3B0E97" w:rsidR="00973D3C" w:rsidP="002B3460" w:rsidRDefault="00973D3C" w14:paraId="60FAD2E7"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00973D3C" w:rsidP="002B3460" w:rsidRDefault="00973D3C" w14:paraId="1F0C6CB4" w14:textId="77777777">
      <w:pPr>
        <w:pStyle w:val="paragraph"/>
        <w:spacing w:before="0" w:beforeAutospacing="0" w:after="0" w:afterAutospacing="0"/>
        <w:jc w:val="both"/>
        <w:textAlignment w:val="baseline"/>
        <w:rPr>
          <w:rFonts w:ascii="BrownStd Light" w:hAnsi="BrownStd Light" w:eastAsiaTheme="minorHAnsi" w:cstheme="minorBidi"/>
          <w:sz w:val="28"/>
          <w:szCs w:val="28"/>
          <w:lang w:eastAsia="en-US"/>
        </w:rPr>
      </w:pPr>
    </w:p>
    <w:p w:rsidR="007B58E5" w:rsidP="002B3460" w:rsidRDefault="007B58E5" w14:paraId="15BC878B" w14:textId="77777777">
      <w:pPr>
        <w:pStyle w:val="paragraph"/>
        <w:spacing w:before="0" w:beforeAutospacing="0" w:after="0" w:afterAutospacing="0"/>
        <w:jc w:val="both"/>
        <w:textAlignment w:val="baseline"/>
        <w:rPr>
          <w:rFonts w:ascii="BrownStd Light" w:hAnsi="BrownStd Light" w:eastAsiaTheme="minorHAnsi" w:cstheme="minorBidi"/>
          <w:sz w:val="28"/>
          <w:szCs w:val="28"/>
          <w:lang w:eastAsia="en-US"/>
        </w:rPr>
      </w:pPr>
    </w:p>
    <w:p w:rsidR="007B58E5" w:rsidP="002B3460" w:rsidRDefault="007B58E5" w14:paraId="6E42BC47" w14:textId="77777777">
      <w:pPr>
        <w:pStyle w:val="paragraph"/>
        <w:spacing w:before="0" w:beforeAutospacing="0" w:after="0" w:afterAutospacing="0"/>
        <w:jc w:val="both"/>
        <w:textAlignment w:val="baseline"/>
        <w:rPr>
          <w:rFonts w:ascii="BrownStd Light" w:hAnsi="BrownStd Light" w:eastAsiaTheme="minorHAnsi" w:cstheme="minorBidi"/>
          <w:sz w:val="28"/>
          <w:szCs w:val="28"/>
          <w:lang w:eastAsia="en-US"/>
        </w:rPr>
      </w:pPr>
    </w:p>
    <w:p w:rsidR="007B58E5" w:rsidP="002B3460" w:rsidRDefault="007B58E5" w14:paraId="0BD18D91" w14:textId="77777777">
      <w:pPr>
        <w:pStyle w:val="paragraph"/>
        <w:spacing w:before="0" w:beforeAutospacing="0" w:after="0" w:afterAutospacing="0"/>
        <w:jc w:val="both"/>
        <w:textAlignment w:val="baseline"/>
        <w:rPr>
          <w:rFonts w:ascii="BrownStd Light" w:hAnsi="BrownStd Light" w:eastAsiaTheme="minorHAnsi" w:cstheme="minorBidi"/>
          <w:sz w:val="28"/>
          <w:szCs w:val="28"/>
          <w:lang w:eastAsia="en-US"/>
        </w:rPr>
      </w:pPr>
    </w:p>
    <w:p w:rsidR="007B58E5" w:rsidP="002B3460" w:rsidRDefault="007B58E5" w14:paraId="41ABFECC" w14:textId="77777777">
      <w:pPr>
        <w:pStyle w:val="paragraph"/>
        <w:spacing w:before="0" w:beforeAutospacing="0" w:after="0" w:afterAutospacing="0"/>
        <w:jc w:val="both"/>
        <w:textAlignment w:val="baseline"/>
        <w:rPr>
          <w:rFonts w:ascii="BrownStd Light" w:hAnsi="BrownStd Light" w:eastAsiaTheme="minorHAnsi" w:cstheme="minorBidi"/>
          <w:sz w:val="28"/>
          <w:szCs w:val="28"/>
          <w:lang w:eastAsia="en-US"/>
        </w:rPr>
      </w:pPr>
    </w:p>
    <w:p w:rsidR="007B58E5" w:rsidP="002B3460" w:rsidRDefault="007B58E5" w14:paraId="79E7E336" w14:textId="77777777">
      <w:pPr>
        <w:pStyle w:val="paragraph"/>
        <w:spacing w:before="0" w:beforeAutospacing="0" w:after="0" w:afterAutospacing="0"/>
        <w:jc w:val="both"/>
        <w:textAlignment w:val="baseline"/>
        <w:rPr>
          <w:rFonts w:ascii="BrownStd Light" w:hAnsi="BrownStd Light" w:eastAsiaTheme="minorHAnsi" w:cstheme="minorBidi"/>
          <w:sz w:val="28"/>
          <w:szCs w:val="28"/>
          <w:lang w:eastAsia="en-US"/>
        </w:rPr>
      </w:pPr>
    </w:p>
    <w:p w:rsidR="007B58E5" w:rsidP="002B3460" w:rsidRDefault="007B58E5" w14:paraId="56FC81A9" w14:textId="77777777">
      <w:pPr>
        <w:pStyle w:val="paragraph"/>
        <w:spacing w:before="0" w:beforeAutospacing="0" w:after="0" w:afterAutospacing="0"/>
        <w:jc w:val="both"/>
        <w:textAlignment w:val="baseline"/>
        <w:rPr>
          <w:rFonts w:ascii="BrownStd Light" w:hAnsi="BrownStd Light" w:eastAsiaTheme="minorHAnsi" w:cstheme="minorBidi"/>
          <w:sz w:val="28"/>
          <w:szCs w:val="28"/>
          <w:lang w:eastAsia="en-US"/>
        </w:rPr>
      </w:pPr>
    </w:p>
    <w:p w:rsidR="007B58E5" w:rsidP="002B3460" w:rsidRDefault="007B58E5" w14:paraId="19B30AE0" w14:textId="77777777">
      <w:pPr>
        <w:pStyle w:val="paragraph"/>
        <w:spacing w:before="0" w:beforeAutospacing="0" w:after="0" w:afterAutospacing="0"/>
        <w:jc w:val="both"/>
        <w:textAlignment w:val="baseline"/>
        <w:rPr>
          <w:rFonts w:ascii="BrownStd Light" w:hAnsi="BrownStd Light" w:eastAsiaTheme="minorHAnsi" w:cstheme="minorBidi"/>
          <w:sz w:val="28"/>
          <w:szCs w:val="28"/>
          <w:lang w:eastAsia="en-US"/>
        </w:rPr>
      </w:pPr>
    </w:p>
    <w:p w:rsidRPr="003B0E97" w:rsidR="007B58E5" w:rsidP="002B3460" w:rsidRDefault="007B58E5" w14:paraId="2DF7491D" w14:textId="77777777">
      <w:pPr>
        <w:pStyle w:val="paragraph"/>
        <w:spacing w:before="0" w:beforeAutospacing="0" w:after="0" w:afterAutospacing="0"/>
        <w:jc w:val="both"/>
        <w:textAlignment w:val="baseline"/>
        <w:rPr>
          <w:rFonts w:ascii="BrownStd Light" w:hAnsi="BrownStd Light" w:eastAsiaTheme="minorHAnsi" w:cstheme="minorBidi"/>
          <w:sz w:val="28"/>
          <w:szCs w:val="28"/>
          <w:lang w:eastAsia="en-US"/>
        </w:rPr>
      </w:pPr>
    </w:p>
    <w:p w:rsidR="0D28EE22" w:rsidP="0D28EE22" w:rsidRDefault="0D28EE22" w14:paraId="5011E940" w14:textId="7B42BA4C">
      <w:pPr>
        <w:pStyle w:val="paragraph"/>
        <w:spacing w:before="0" w:beforeAutospacing="0" w:after="0" w:afterAutospacing="0"/>
        <w:jc w:val="both"/>
        <w:rPr>
          <w:rFonts w:ascii="BrownStd Light" w:hAnsi="BrownStd Light" w:eastAsiaTheme="minorEastAsia" w:cstheme="minorBidi"/>
          <w:b/>
          <w:bCs/>
          <w:lang w:eastAsia="en-US"/>
        </w:rPr>
      </w:pPr>
    </w:p>
    <w:p w:rsidRPr="007F5F95" w:rsidR="00A81938" w:rsidP="0D28EE22" w:rsidRDefault="00A81938" w14:paraId="7B9CAC60" w14:textId="1A1CC124">
      <w:pPr>
        <w:pStyle w:val="paragraph"/>
        <w:spacing w:before="0" w:beforeAutospacing="0" w:after="0" w:afterAutospacing="0"/>
        <w:jc w:val="both"/>
        <w:textAlignment w:val="baseline"/>
        <w:rPr>
          <w:rFonts w:ascii="BrownStd Light" w:hAnsi="BrownStd Light" w:eastAsiaTheme="minorEastAsia" w:cstheme="minorBidi"/>
          <w:b/>
          <w:bCs/>
          <w:lang w:eastAsia="en-US"/>
        </w:rPr>
      </w:pPr>
      <w:r w:rsidRPr="0D28EE22">
        <w:rPr>
          <w:rFonts w:ascii="BrownStd Light" w:hAnsi="BrownStd Light" w:eastAsiaTheme="minorEastAsia" w:cstheme="minorBidi"/>
          <w:b/>
          <w:bCs/>
          <w:lang w:eastAsia="en-US"/>
        </w:rPr>
        <w:lastRenderedPageBreak/>
        <w:t>Jean-Louis Muller, landschapskunstenaar</w:t>
      </w:r>
    </w:p>
    <w:p w:rsidRPr="007F5F95" w:rsidR="006C4336" w:rsidP="002B3460" w:rsidRDefault="006C4336" w14:paraId="5B1F7B29" w14:textId="77777777">
      <w:pPr>
        <w:pStyle w:val="paragraph"/>
        <w:spacing w:before="0" w:beforeAutospacing="0" w:after="0" w:afterAutospacing="0"/>
        <w:jc w:val="both"/>
        <w:textAlignment w:val="baseline"/>
        <w:rPr>
          <w:rFonts w:ascii="BrownStd Light" w:hAnsi="BrownStd Light" w:eastAsiaTheme="minorHAnsi" w:cstheme="minorBidi"/>
          <w:lang w:eastAsia="en-US"/>
        </w:rPr>
      </w:pPr>
    </w:p>
    <w:p w:rsidR="008C04CD" w:rsidP="006C4336" w:rsidRDefault="008C04CD" w14:paraId="5B713A52" w14:textId="77777777">
      <w:pPr>
        <w:jc w:val="both"/>
        <w:rPr>
          <w:rFonts w:ascii="BrownStd Light" w:hAnsi="BrownStd Light" w:cstheme="minorHAnsi"/>
          <w:color w:val="0D0D0D"/>
          <w:shd w:val="clear" w:color="auto" w:fill="FFFFFF"/>
        </w:rPr>
      </w:pPr>
    </w:p>
    <w:p w:rsidRPr="00973D3C" w:rsidR="006C4336" w:rsidP="006C4336" w:rsidRDefault="006C4336" w14:paraId="599D1668" w14:textId="5F36FC12">
      <w:pPr>
        <w:jc w:val="both"/>
        <w:rPr>
          <w:rFonts w:ascii="BrownStd Light" w:hAnsi="BrownStd Light" w:cstheme="minorHAnsi"/>
          <w:color w:val="0D0D0D"/>
          <w:shd w:val="clear" w:color="auto" w:fill="FFFFFF"/>
        </w:rPr>
      </w:pPr>
      <w:r w:rsidRPr="00973D3C">
        <w:rPr>
          <w:rFonts w:ascii="BrownStd Light" w:hAnsi="BrownStd Light" w:cstheme="minorHAnsi"/>
          <w:color w:val="0D0D0D"/>
          <w:shd w:val="clear" w:color="auto" w:fill="FFFFFF"/>
        </w:rPr>
        <w:t>“De synergie tussen mode en natuur, met een focus op organische en duurzame materialen, is een groeiende trend die niet alleen de mode-industrie, maar ook het milieu ten goede komt.</w:t>
      </w:r>
    </w:p>
    <w:p w:rsidR="006C4336" w:rsidP="006C4336" w:rsidRDefault="006C4336" w14:paraId="7A718119" w14:textId="77777777">
      <w:pPr>
        <w:jc w:val="both"/>
        <w:rPr>
          <w:rFonts w:ascii="BrownStd Light" w:hAnsi="BrownStd Light" w:cstheme="minorHAnsi"/>
          <w:color w:val="0D0D0D"/>
          <w:shd w:val="clear" w:color="auto" w:fill="FFFFFF"/>
        </w:rPr>
      </w:pPr>
    </w:p>
    <w:p w:rsidRPr="00973D3C" w:rsidR="008C04CD" w:rsidP="006C4336" w:rsidRDefault="008C04CD" w14:paraId="5898AE81" w14:textId="77777777">
      <w:pPr>
        <w:jc w:val="both"/>
        <w:rPr>
          <w:rFonts w:ascii="BrownStd Light" w:hAnsi="BrownStd Light" w:cstheme="minorHAnsi"/>
          <w:color w:val="0D0D0D"/>
          <w:shd w:val="clear" w:color="auto" w:fill="FFFFFF"/>
        </w:rPr>
      </w:pPr>
    </w:p>
    <w:p w:rsidRPr="00973D3C" w:rsidR="006C4336" w:rsidP="006C4336" w:rsidRDefault="006C4336" w14:paraId="6F729CCE" w14:textId="2E5DCEAA">
      <w:pPr>
        <w:jc w:val="both"/>
        <w:rPr>
          <w:rFonts w:ascii="BrownStd Light" w:hAnsi="BrownStd Light" w:cstheme="minorHAnsi"/>
          <w:color w:val="0D0D0D"/>
          <w:shd w:val="clear" w:color="auto" w:fill="FFFFFF"/>
        </w:rPr>
      </w:pPr>
      <w:r w:rsidRPr="00973D3C">
        <w:rPr>
          <w:rFonts w:ascii="BrownStd Light" w:hAnsi="BrownStd Light" w:cstheme="minorHAnsi"/>
          <w:color w:val="0D0D0D"/>
          <w:shd w:val="clear" w:color="auto" w:fill="FFFFFF"/>
        </w:rPr>
        <w:t>“Het bewustzijn rond de impact van synthetische vezels op het milieu en de groeiende bezorgdheid over ethische productieprocessen hebben geleid tot een hernieuwde waardering voor natuurlijke, plantaardige materialen en traditionele ambachtelijke technieken.</w:t>
      </w:r>
    </w:p>
    <w:p w:rsidRPr="00973D3C" w:rsidR="00973D3C" w:rsidP="006C4336" w:rsidRDefault="00973D3C" w14:paraId="6723C137" w14:textId="77777777">
      <w:pPr>
        <w:jc w:val="both"/>
        <w:rPr>
          <w:rFonts w:ascii="BrownStd Light" w:hAnsi="BrownStd Light" w:cstheme="minorHAnsi"/>
          <w:color w:val="0D0D0D"/>
          <w:sz w:val="28"/>
          <w:szCs w:val="28"/>
          <w:shd w:val="clear" w:color="auto" w:fill="FFFFFF"/>
        </w:rPr>
      </w:pPr>
    </w:p>
    <w:p w:rsidRPr="00973D3C" w:rsidR="00973D3C" w:rsidP="006C4336" w:rsidRDefault="00973D3C" w14:paraId="74A0D902" w14:textId="77777777">
      <w:pPr>
        <w:jc w:val="both"/>
        <w:rPr>
          <w:rFonts w:ascii="BrownStd Light" w:hAnsi="BrownStd Light" w:cstheme="minorHAnsi"/>
          <w:color w:val="0D0D0D"/>
          <w:sz w:val="28"/>
          <w:szCs w:val="28"/>
          <w:shd w:val="clear" w:color="auto" w:fill="FFFFFF"/>
        </w:rPr>
      </w:pPr>
    </w:p>
    <w:p w:rsidRPr="00973D3C" w:rsidR="00973D3C" w:rsidP="00973D3C" w:rsidRDefault="00973D3C" w14:paraId="4136770A"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40A5D499"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22A87C8C"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151EB9FC"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462B638E"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072BC145"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4C358CC5"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17F04036"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75938781"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36064845"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2876BD9A"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3E154F99"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3038E3FB"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2E85A4F2"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51E11B57"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6963626A"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7707CCA7"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073BDB29"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7FABF073"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30F57442"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06491290"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5A4E2106"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2E8BF721"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3A6510F9"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54C566A2"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973D3C" w:rsidP="00973D3C" w:rsidRDefault="00973D3C" w14:paraId="62471019"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00973D3C" w:rsidP="00973D3C" w:rsidRDefault="00973D3C" w14:paraId="7862CBE5"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006273B5" w:rsidP="00973D3C" w:rsidRDefault="006273B5" w14:paraId="7A7EE45F"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006273B5" w:rsidP="00973D3C" w:rsidRDefault="006273B5" w14:paraId="7426EE0A"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006273B5" w:rsidP="00973D3C" w:rsidRDefault="006273B5" w14:paraId="1641BF22"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006273B5" w:rsidP="00973D3C" w:rsidRDefault="006273B5" w14:paraId="1B1F18E7"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Pr="00973D3C" w:rsidR="006273B5" w:rsidP="00973D3C" w:rsidRDefault="006273B5" w14:paraId="2CA494A3" w14:textId="77777777">
      <w:pPr>
        <w:pStyle w:val="paragraph"/>
        <w:spacing w:before="0" w:beforeAutospacing="0" w:after="0" w:afterAutospacing="0"/>
        <w:jc w:val="both"/>
        <w:textAlignment w:val="baseline"/>
        <w:rPr>
          <w:rStyle w:val="normaltextrun"/>
          <w:rFonts w:ascii="BrownStd Light" w:hAnsi="BrownStd Light" w:cs="Segoe UI"/>
          <w:b/>
          <w:bCs/>
          <w:color w:val="000000"/>
        </w:rPr>
      </w:pPr>
    </w:p>
    <w:p w:rsidR="0D28EE22" w:rsidP="0D28EE22" w:rsidRDefault="0D28EE22" w14:paraId="2B0FA2A9" w14:textId="60819499">
      <w:pPr>
        <w:pStyle w:val="paragraph"/>
        <w:spacing w:before="0" w:beforeAutospacing="0" w:after="0" w:afterAutospacing="0"/>
        <w:jc w:val="both"/>
        <w:rPr>
          <w:rStyle w:val="normaltextrun"/>
          <w:rFonts w:ascii="BrownStd Light" w:hAnsi="BrownStd Light" w:cs="Segoe UI"/>
          <w:b/>
          <w:bCs/>
          <w:color w:val="000000" w:themeColor="text1"/>
        </w:rPr>
      </w:pPr>
    </w:p>
    <w:p w:rsidRPr="00973D3C" w:rsidR="00973D3C" w:rsidP="0D28EE22" w:rsidRDefault="00973D3C" w14:paraId="6A0315CA" w14:textId="0DAAE694">
      <w:pPr>
        <w:pStyle w:val="paragraph"/>
        <w:spacing w:before="0" w:beforeAutospacing="0" w:after="0" w:afterAutospacing="0"/>
        <w:jc w:val="both"/>
        <w:textAlignment w:val="baseline"/>
        <w:rPr>
          <w:rFonts w:ascii="BrownStd Light" w:hAnsi="BrownStd Light" w:cs="Segoe UI"/>
          <w:sz w:val="18"/>
          <w:szCs w:val="18"/>
        </w:rPr>
      </w:pPr>
      <w:r w:rsidRPr="0D28EE22">
        <w:rPr>
          <w:rStyle w:val="normaltextrun"/>
          <w:rFonts w:ascii="BrownStd Light" w:hAnsi="BrownStd Light" w:cs="Segoe UI"/>
          <w:b/>
          <w:bCs/>
          <w:color w:val="000000" w:themeColor="text1"/>
        </w:rPr>
        <w:lastRenderedPageBreak/>
        <w:t>Voor meer informatie en beeldmateriaal kan u contact opnemen met:</w:t>
      </w:r>
      <w:r w:rsidRPr="0D28EE22">
        <w:rPr>
          <w:rStyle w:val="normaltextrun"/>
          <w:rFonts w:ascii="Cambria Math" w:hAnsi="Cambria Math" w:cs="Cambria Math"/>
          <w:color w:val="000000" w:themeColor="text1"/>
        </w:rPr>
        <w:t> </w:t>
      </w:r>
      <w:r w:rsidRPr="0D28EE22">
        <w:rPr>
          <w:rStyle w:val="eop"/>
          <w:rFonts w:ascii="BrownStd Light" w:hAnsi="BrownStd Light" w:cs="Segoe UI"/>
          <w:color w:val="000000" w:themeColor="text1"/>
        </w:rPr>
        <w:t> </w:t>
      </w:r>
    </w:p>
    <w:p w:rsidRPr="00973D3C" w:rsidR="00973D3C" w:rsidP="00973D3C" w:rsidRDefault="00973D3C" w14:paraId="1367D428" w14:textId="77777777">
      <w:pPr>
        <w:pStyle w:val="paragraph"/>
        <w:spacing w:before="0" w:beforeAutospacing="0" w:after="0" w:afterAutospacing="0"/>
        <w:jc w:val="both"/>
        <w:textAlignment w:val="baseline"/>
        <w:rPr>
          <w:rFonts w:ascii="BrownStd Light" w:hAnsi="BrownStd Light" w:cs="Segoe UI"/>
          <w:sz w:val="18"/>
          <w:szCs w:val="18"/>
        </w:rPr>
      </w:pPr>
      <w:r w:rsidRPr="00973D3C">
        <w:rPr>
          <w:rStyle w:val="normaltextrun"/>
          <w:rFonts w:ascii="Cambria Math" w:hAnsi="Cambria Math" w:cs="Cambria Math"/>
          <w:color w:val="000000"/>
        </w:rPr>
        <w:t> </w:t>
      </w:r>
      <w:r w:rsidRPr="00973D3C">
        <w:rPr>
          <w:rStyle w:val="eop"/>
          <w:rFonts w:ascii="BrownStd Light" w:hAnsi="BrownStd Light" w:cs="Segoe UI"/>
          <w:color w:val="000000"/>
        </w:rPr>
        <w:t> </w:t>
      </w:r>
    </w:p>
    <w:p w:rsidRPr="00973D3C" w:rsidR="00973D3C" w:rsidP="00973D3C" w:rsidRDefault="00973D3C" w14:paraId="1142B9FB" w14:textId="409B7446">
      <w:pPr>
        <w:pStyle w:val="paragraph"/>
        <w:spacing w:before="0" w:beforeAutospacing="0" w:after="0" w:afterAutospacing="0"/>
        <w:jc w:val="both"/>
        <w:textAlignment w:val="baseline"/>
        <w:rPr>
          <w:rFonts w:ascii="BrownStd Light" w:hAnsi="BrownStd Light" w:eastAsiaTheme="minorHAnsi" w:cstheme="minorBidi"/>
          <w:lang w:val="nl-BE" w:eastAsia="en-US"/>
        </w:rPr>
      </w:pPr>
      <w:r w:rsidRPr="00973D3C">
        <w:rPr>
          <w:rFonts w:ascii="BrownStd Light" w:hAnsi="BrownStd Light" w:eastAsiaTheme="minorHAnsi" w:cstheme="minorBidi"/>
          <w:lang w:val="nl-BE" w:eastAsia="en-US"/>
        </w:rPr>
        <w:t xml:space="preserve">Valéry Gijsemberg </w:t>
      </w:r>
      <w:r w:rsidRPr="00973D3C">
        <w:rPr>
          <w:rFonts w:ascii="BrownStd Light" w:hAnsi="BrownStd Light" w:eastAsiaTheme="minorHAnsi" w:cstheme="minorBidi"/>
          <w:lang w:val="nl-BE" w:eastAsia="en-US"/>
        </w:rPr>
        <w:tab/>
      </w:r>
      <w:r w:rsidRPr="00973D3C">
        <w:rPr>
          <w:rFonts w:ascii="BrownStd Light" w:hAnsi="BrownStd Light" w:eastAsiaTheme="minorHAnsi" w:cstheme="minorBidi"/>
          <w:lang w:val="nl-BE" w:eastAsia="en-US"/>
        </w:rPr>
        <w:tab/>
      </w:r>
      <w:r w:rsidR="00AF7BF2">
        <w:rPr>
          <w:rFonts w:ascii="BrownStd Light" w:hAnsi="BrownStd Light" w:eastAsiaTheme="minorHAnsi" w:cstheme="minorBidi"/>
          <w:lang w:val="nl-BE" w:eastAsia="en-US"/>
        </w:rPr>
        <w:tab/>
      </w:r>
      <w:r w:rsidRPr="00973D3C">
        <w:rPr>
          <w:rFonts w:ascii="BrownStd Light" w:hAnsi="BrownStd Light" w:eastAsiaTheme="minorHAnsi" w:cstheme="minorBidi"/>
          <w:lang w:val="nl-BE" w:eastAsia="en-US"/>
        </w:rPr>
        <w:t>VGijsemberg@ValueRetail.com</w:t>
      </w:r>
      <w:r w:rsidRPr="00973D3C">
        <w:rPr>
          <w:rFonts w:ascii="Cambria Math" w:hAnsi="Cambria Math" w:cs="Cambria Math" w:eastAsiaTheme="minorHAnsi"/>
          <w:lang w:val="nl-BE" w:eastAsia="en-US"/>
        </w:rPr>
        <w:t> </w:t>
      </w:r>
      <w:r w:rsidRPr="00973D3C">
        <w:rPr>
          <w:rFonts w:ascii="BrownStd Light" w:hAnsi="BrownStd Light" w:eastAsiaTheme="minorHAnsi" w:cstheme="minorBidi"/>
          <w:lang w:val="nl-BE" w:eastAsia="en-US"/>
        </w:rPr>
        <w:t> </w:t>
      </w:r>
    </w:p>
    <w:p w:rsidRPr="00973D3C" w:rsidR="00973D3C" w:rsidP="00973D3C" w:rsidRDefault="00973D3C" w14:paraId="47E5958B" w14:textId="26C886A9">
      <w:pPr>
        <w:pStyle w:val="paragraph"/>
        <w:spacing w:before="0" w:beforeAutospacing="0" w:after="0" w:afterAutospacing="0"/>
        <w:jc w:val="both"/>
        <w:textAlignment w:val="baseline"/>
        <w:rPr>
          <w:rFonts w:ascii="BrownStd Light" w:hAnsi="BrownStd Light" w:eastAsiaTheme="minorHAnsi" w:cstheme="minorBidi"/>
          <w:lang w:val="nl-BE" w:eastAsia="en-US"/>
        </w:rPr>
      </w:pPr>
      <w:r w:rsidRPr="00973D3C">
        <w:rPr>
          <w:rFonts w:ascii="BrownStd Light" w:hAnsi="BrownStd Light" w:eastAsiaTheme="minorHAnsi" w:cstheme="minorBidi"/>
          <w:lang w:val="nl-BE" w:eastAsia="en-US"/>
        </w:rPr>
        <w:t xml:space="preserve">Sarah Schouteden </w:t>
      </w:r>
      <w:r w:rsidRPr="00973D3C">
        <w:rPr>
          <w:rFonts w:ascii="BrownStd Light" w:hAnsi="BrownStd Light" w:eastAsiaTheme="minorHAnsi" w:cstheme="minorBidi"/>
          <w:lang w:val="nl-BE" w:eastAsia="en-US"/>
        </w:rPr>
        <w:tab/>
      </w:r>
      <w:r w:rsidRPr="00973D3C">
        <w:rPr>
          <w:rFonts w:ascii="BrownStd Light" w:hAnsi="BrownStd Light" w:eastAsiaTheme="minorHAnsi" w:cstheme="minorBidi"/>
          <w:lang w:val="nl-BE" w:eastAsia="en-US"/>
        </w:rPr>
        <w:tab/>
      </w:r>
      <w:r w:rsidR="00AF7BF2">
        <w:rPr>
          <w:rFonts w:ascii="BrownStd Light" w:hAnsi="BrownStd Light" w:eastAsiaTheme="minorHAnsi" w:cstheme="minorBidi"/>
          <w:lang w:val="nl-BE" w:eastAsia="en-US"/>
        </w:rPr>
        <w:tab/>
      </w:r>
      <w:hyperlink w:tgtFrame="_blank" w:history="1" r:id="rId8">
        <w:r w:rsidRPr="00973D3C">
          <w:rPr>
            <w:rFonts w:ascii="BrownStd Light" w:hAnsi="BrownStd Light" w:eastAsiaTheme="minorHAnsi" w:cstheme="minorBidi"/>
            <w:lang w:val="nl-BE" w:eastAsia="en-US"/>
          </w:rPr>
          <w:t>SSchouteden@ValueRetail.com</w:t>
        </w:r>
      </w:hyperlink>
      <w:r w:rsidRPr="00973D3C">
        <w:rPr>
          <w:rFonts w:ascii="Cambria Math" w:hAnsi="Cambria Math" w:cs="Cambria Math" w:eastAsiaTheme="minorHAnsi"/>
          <w:lang w:val="nl-BE" w:eastAsia="en-US"/>
        </w:rPr>
        <w:t> </w:t>
      </w:r>
      <w:r w:rsidRPr="00973D3C">
        <w:rPr>
          <w:rFonts w:ascii="BrownStd Light" w:hAnsi="BrownStd Light" w:eastAsiaTheme="minorHAnsi" w:cstheme="minorBidi"/>
          <w:lang w:val="nl-BE" w:eastAsia="en-US"/>
        </w:rPr>
        <w:t> </w:t>
      </w:r>
    </w:p>
    <w:p w:rsidRPr="00973D3C" w:rsidR="00AE2F68" w:rsidP="00F40F3D" w:rsidRDefault="00AE2F68" w14:paraId="4D867913" w14:textId="3ADFA199">
      <w:pPr>
        <w:rPr>
          <w:rFonts w:ascii="BrownStd Light" w:hAnsi="BrownStd Light"/>
        </w:rPr>
      </w:pPr>
    </w:p>
    <w:p w:rsidRPr="00973D3C" w:rsidR="00AE2F68" w:rsidP="00F40F3D" w:rsidRDefault="00AE2F68" w14:paraId="1B1AAE53" w14:textId="7578F1CA">
      <w:pPr>
        <w:rPr>
          <w:rFonts w:ascii="BrownStd Light" w:hAnsi="BrownStd Light"/>
          <w:b/>
          <w:bCs/>
          <w:u w:val="single"/>
        </w:rPr>
      </w:pPr>
      <w:r w:rsidRPr="00973D3C">
        <w:rPr>
          <w:rFonts w:ascii="BrownStd Light" w:hAnsi="BrownStd Light"/>
          <w:b/>
          <w:bCs/>
          <w:u w:val="single"/>
        </w:rPr>
        <w:t>Over Jean-Louis Muller</w:t>
      </w:r>
    </w:p>
    <w:p w:rsidRPr="00973D3C" w:rsidR="00AE2F68" w:rsidP="00AE2F68" w:rsidRDefault="00AE2F68" w14:paraId="074F905E" w14:textId="02537BAA">
      <w:pPr>
        <w:rPr>
          <w:rFonts w:ascii="BrownStd Light" w:hAnsi="BrownStd Light"/>
        </w:rPr>
      </w:pPr>
      <w:r w:rsidRPr="00973D3C">
        <w:rPr>
          <w:rFonts w:ascii="BrownStd Light" w:hAnsi="BrownStd Light"/>
        </w:rPr>
        <w:t>Jean-Louis Muller begon 12 jaar geleden als landschapskunstenaar. Zijn eerste werken waren vuursculpturen die hij met vrienden bouwde voor een midzomernacht viering op 21 juni. Nadien volgden de basistechnieken van het mandenvlechten en de eerste experimenten om zelf eigen een eigen stijl te ontwikkelen.</w:t>
      </w:r>
    </w:p>
    <w:p w:rsidRPr="00973D3C" w:rsidR="00AE2F68" w:rsidP="00AE2F68" w:rsidRDefault="00AE2F68" w14:paraId="5AC8466A" w14:textId="6F9D258D">
      <w:pPr>
        <w:rPr>
          <w:rFonts w:ascii="BrownStd Light" w:hAnsi="BrownStd Light"/>
        </w:rPr>
      </w:pPr>
      <w:r w:rsidRPr="00973D3C">
        <w:rPr>
          <w:rFonts w:ascii="BrownStd Light" w:hAnsi="BrownStd Light"/>
        </w:rPr>
        <w:t xml:space="preserve">De kunstenaar werkt graag met wilg omdat het een boomsoort van bij ons is en ook het landschap bepaalt in de Vlaamse Polder. De familie Devos uit </w:t>
      </w:r>
      <w:proofErr w:type="spellStart"/>
      <w:r w:rsidRPr="00973D3C">
        <w:rPr>
          <w:rFonts w:ascii="BrownStd Light" w:hAnsi="BrownStd Light"/>
        </w:rPr>
        <w:t>Eksaarde</w:t>
      </w:r>
      <w:proofErr w:type="spellEnd"/>
      <w:r w:rsidRPr="00973D3C">
        <w:rPr>
          <w:rFonts w:ascii="BrownStd Light" w:hAnsi="BrownStd Light"/>
        </w:rPr>
        <w:t xml:space="preserve"> is zijn vaste leverancier van prachtig </w:t>
      </w:r>
      <w:proofErr w:type="spellStart"/>
      <w:r w:rsidRPr="00973D3C">
        <w:rPr>
          <w:rFonts w:ascii="BrownStd Light" w:hAnsi="BrownStd Light"/>
        </w:rPr>
        <w:t>handgeselecteerd</w:t>
      </w:r>
      <w:proofErr w:type="spellEnd"/>
      <w:r w:rsidRPr="00973D3C">
        <w:rPr>
          <w:rFonts w:ascii="BrownStd Light" w:hAnsi="BrownStd Light"/>
        </w:rPr>
        <w:t xml:space="preserve"> materiaal.</w:t>
      </w:r>
    </w:p>
    <w:p w:rsidRPr="00973D3C" w:rsidR="00AE2F68" w:rsidP="00AE2F68" w:rsidRDefault="00AE2F68" w14:paraId="15CCA518" w14:textId="7AB67AD2">
      <w:pPr>
        <w:rPr>
          <w:rFonts w:ascii="BrownStd Light" w:hAnsi="BrownStd Light"/>
        </w:rPr>
      </w:pPr>
      <w:r w:rsidRPr="00973D3C">
        <w:rPr>
          <w:rFonts w:ascii="BrownStd Light" w:hAnsi="BrownStd Light"/>
        </w:rPr>
        <w:t>Een eerste samenwerking met Maasmechelen Village dateert uit 2019 in de vorm van 4 organische zitbanken en wanden die gemaakt werden om een natuurlijke uitstraling aan de Village te geven.</w:t>
      </w:r>
    </w:p>
    <w:p w:rsidR="00AE2F68" w:rsidP="00AE2F68" w:rsidRDefault="00AE2F68" w14:paraId="4592BA02" w14:textId="07FCA2D5">
      <w:pPr>
        <w:rPr>
          <w:rFonts w:ascii="BrownStd Light" w:hAnsi="BrownStd Light"/>
        </w:rPr>
      </w:pPr>
      <w:r w:rsidRPr="00973D3C">
        <w:rPr>
          <w:rFonts w:ascii="BrownStd Light" w:hAnsi="BrownStd Light"/>
        </w:rPr>
        <w:t>Je kon het werk van Jean-Louis Muller ook al eerder bewonderen tijdens de Koket Koksijde Floralia in 2018 of het Land Art project ‘Onzichtbaar Landschap’ Westhoek in 2023.</w:t>
      </w:r>
    </w:p>
    <w:p w:rsidR="005A0E33" w:rsidP="00AE2F68" w:rsidRDefault="005A0E33" w14:paraId="70D1862D" w14:textId="77777777">
      <w:pPr>
        <w:rPr>
          <w:rFonts w:ascii="BrownStd Light" w:hAnsi="BrownStd Light"/>
        </w:rPr>
      </w:pPr>
    </w:p>
    <w:p w:rsidRPr="00657C2A" w:rsidR="005A0E33" w:rsidP="00AE2F68" w:rsidRDefault="005A0E33" w14:paraId="1A407998" w14:textId="4032C87E">
      <w:pPr>
        <w:rPr>
          <w:rFonts w:ascii="BrownStd Light" w:hAnsi="BrownStd Light"/>
          <w:i/>
          <w:iCs/>
        </w:rPr>
      </w:pPr>
      <w:r w:rsidRPr="00657C2A">
        <w:rPr>
          <w:rFonts w:ascii="BrownStd Light" w:hAnsi="BrownStd Light"/>
          <w:i/>
          <w:iCs/>
        </w:rPr>
        <w:t xml:space="preserve">Volg de wereld van Jean-Louis Muller </w:t>
      </w:r>
      <w:r w:rsidRPr="00657C2A" w:rsidR="00DB6FAD">
        <w:rPr>
          <w:rFonts w:ascii="BrownStd Light" w:hAnsi="BrownStd Light"/>
          <w:i/>
          <w:iCs/>
        </w:rPr>
        <w:t xml:space="preserve">op </w:t>
      </w:r>
      <w:r w:rsidRPr="00657C2A">
        <w:rPr>
          <w:rFonts w:ascii="BrownStd Light" w:hAnsi="BrownStd Light"/>
          <w:i/>
          <w:iCs/>
        </w:rPr>
        <w:t>zijn website</w:t>
      </w:r>
      <w:r w:rsidRPr="00657C2A" w:rsidR="00DB6FAD">
        <w:rPr>
          <w:rFonts w:ascii="BrownStd Light" w:hAnsi="BrownStd Light"/>
          <w:i/>
          <w:iCs/>
        </w:rPr>
        <w:t xml:space="preserve">: </w:t>
      </w:r>
      <w:r w:rsidRPr="00657C2A" w:rsidR="000F4793">
        <w:rPr>
          <w:rFonts w:ascii="BrownStd Light" w:hAnsi="BrownStd Light"/>
          <w:i/>
          <w:iCs/>
        </w:rPr>
        <w:t>naturalliving.be</w:t>
      </w:r>
    </w:p>
    <w:p w:rsidRPr="00973D3C" w:rsidR="00AE2F68" w:rsidP="00F40F3D" w:rsidRDefault="00AE2F68" w14:paraId="6C4DFF7F" w14:textId="0ED4746E">
      <w:pPr>
        <w:rPr>
          <w:rFonts w:ascii="BrownStd Light" w:hAnsi="BrownStd Light"/>
        </w:rPr>
      </w:pPr>
    </w:p>
    <w:p w:rsidRPr="00973D3C" w:rsidR="00AC2F08" w:rsidP="00AC2F08" w:rsidRDefault="00AC2F08" w14:paraId="22AD9EF2" w14:textId="49D1873E">
      <w:pPr>
        <w:rPr>
          <w:rFonts w:ascii="BrownStd Light" w:hAnsi="BrownStd Light"/>
          <w:b/>
          <w:bCs/>
          <w:u w:val="single"/>
        </w:rPr>
      </w:pPr>
      <w:r w:rsidRPr="00973D3C">
        <w:rPr>
          <w:rFonts w:ascii="BrownStd Light" w:hAnsi="BrownStd Light"/>
          <w:b/>
          <w:bCs/>
          <w:u w:val="single"/>
        </w:rPr>
        <w:t>Over Maasmechelen Village</w:t>
      </w:r>
    </w:p>
    <w:p w:rsidRPr="00973D3C" w:rsidR="00AC2F08" w:rsidP="00AC2F08" w:rsidRDefault="00AC2F08" w14:paraId="79B77D28" w14:textId="77777777">
      <w:pPr>
        <w:rPr>
          <w:rFonts w:ascii="BrownStd Light" w:hAnsi="BrownStd Light"/>
        </w:rPr>
      </w:pPr>
      <w:r w:rsidRPr="00973D3C">
        <w:rPr>
          <w:rFonts w:ascii="BrownStd Light" w:hAnsi="BrownStd Light"/>
        </w:rPr>
        <w:t>Als onderdeel van The Bicester Collection brengt Maasmechelen Village een unieke selectie van de beste Europese merken samen voor een divers publiek van gasten uit België, Duitsland en Nederland. De Village biedt een levendige mix van hedendaagse mode, internationale gastronomie, uitzonderlijke gastendiensten en unieke samenwerkingen met lokale en internationale artiesten – en dat in een gezellige winkelomgeving geïnspireerd door de historische architectuur van de regio. Ontdek een uitgebreide selectie mode- en lifestylemerken bij meer dan 100 boetieks aan prijzen die het hele jaar door tot 60% lager liggen dan de aanbevolen retailprijs.</w:t>
      </w:r>
    </w:p>
    <w:p w:rsidRPr="00973D3C" w:rsidR="00AC2F08" w:rsidP="00AC2F08" w:rsidRDefault="00AC2F08" w14:paraId="0F49602B" w14:textId="77777777">
      <w:pPr>
        <w:rPr>
          <w:rFonts w:ascii="BrownStd Light" w:hAnsi="BrownStd Light"/>
        </w:rPr>
      </w:pPr>
      <w:r w:rsidRPr="00973D3C">
        <w:rPr>
          <w:rFonts w:ascii="BrownStd Light" w:hAnsi="BrownStd Light"/>
        </w:rPr>
        <w:t xml:space="preserve"> </w:t>
      </w:r>
    </w:p>
    <w:p w:rsidR="00AC2F08" w:rsidP="00AC2F08" w:rsidRDefault="00AC2F08" w14:paraId="0CFB162F" w14:textId="77777777">
      <w:pPr>
        <w:rPr>
          <w:rFonts w:ascii="BrownStd Light" w:hAnsi="BrownStd Light"/>
        </w:rPr>
      </w:pPr>
      <w:r w:rsidRPr="00973D3C">
        <w:rPr>
          <w:rFonts w:ascii="BrownStd Light" w:hAnsi="BrownStd Light"/>
        </w:rPr>
        <w:t>Maasmechelen Village staat erom bekend alles wat Belgisch is actief te ondersteunen. Met een uitzonderlijk aanbod Belgische mode- en lifestylemerken, de beste Belgische chocoladeboetieks, een typische Belgische brasserie en een indrukwekkend Manneken Pis-beeld van zes meter hoog als mascotte. Zo verzamelt de winkelbestemming alle belangrijkste erfgoed-elementen van een van de meest unieke landen in Europa op één plaats.</w:t>
      </w:r>
    </w:p>
    <w:p w:rsidR="00DB6FAD" w:rsidP="00AC2F08" w:rsidRDefault="00DB6FAD" w14:paraId="4AB4BB88" w14:textId="77777777">
      <w:pPr>
        <w:rPr>
          <w:rFonts w:ascii="BrownStd Light" w:hAnsi="BrownStd Light"/>
          <w:i/>
          <w:iCs/>
        </w:rPr>
      </w:pPr>
    </w:p>
    <w:p w:rsidRPr="00DB6FAD" w:rsidR="00B4770B" w:rsidP="00AC2F08" w:rsidRDefault="00B4770B" w14:paraId="0FF47BE8" w14:textId="77426F4C">
      <w:pPr>
        <w:rPr>
          <w:rFonts w:ascii="BrownStd Light" w:hAnsi="BrownStd Light"/>
          <w:i/>
          <w:iCs/>
        </w:rPr>
      </w:pPr>
      <w:r w:rsidRPr="00DB6FAD">
        <w:rPr>
          <w:rFonts w:ascii="BrownStd Light" w:hAnsi="BrownStd Light"/>
          <w:i/>
          <w:iCs/>
        </w:rPr>
        <w:t>Meer informatie op MaasmechelenVillage.com</w:t>
      </w:r>
      <w:r w:rsidRPr="00DB6FAD">
        <w:rPr>
          <w:rFonts w:ascii="Cambria Math" w:hAnsi="Cambria Math" w:cs="Cambria Math"/>
          <w:i/>
          <w:iCs/>
        </w:rPr>
        <w:t> </w:t>
      </w:r>
    </w:p>
    <w:p w:rsidRPr="00973D3C" w:rsidR="00AC2F08" w:rsidP="00AC2F08" w:rsidRDefault="00AC2F08" w14:paraId="178EC445" w14:textId="77777777">
      <w:pPr>
        <w:rPr>
          <w:rFonts w:ascii="BrownStd Light" w:hAnsi="BrownStd Light"/>
        </w:rPr>
      </w:pPr>
      <w:r w:rsidRPr="00973D3C">
        <w:rPr>
          <w:rFonts w:ascii="BrownStd Light" w:hAnsi="BrownStd Light"/>
        </w:rPr>
        <w:t xml:space="preserve"> </w:t>
      </w:r>
    </w:p>
    <w:p w:rsidRPr="00973D3C" w:rsidR="00AC2F08" w:rsidP="00AC2F08" w:rsidRDefault="00AC2F08" w14:paraId="02A24B53" w14:textId="16FF5AF2">
      <w:pPr>
        <w:rPr>
          <w:rFonts w:ascii="BrownStd Light" w:hAnsi="BrownStd Light"/>
          <w:b/>
          <w:bCs/>
          <w:u w:val="single"/>
        </w:rPr>
      </w:pPr>
      <w:r w:rsidRPr="00973D3C">
        <w:rPr>
          <w:rFonts w:ascii="BrownStd Light" w:hAnsi="BrownStd Light"/>
          <w:b/>
          <w:bCs/>
          <w:u w:val="single"/>
        </w:rPr>
        <w:t>Over The Bicester Collection</w:t>
      </w:r>
    </w:p>
    <w:p w:rsidRPr="00973D3C" w:rsidR="00AC2F08" w:rsidP="00AC2F08" w:rsidRDefault="00AC2F08" w14:paraId="07835709" w14:textId="2730573E">
      <w:pPr>
        <w:rPr>
          <w:rFonts w:ascii="BrownStd Light" w:hAnsi="BrownStd Light"/>
        </w:rPr>
      </w:pPr>
      <w:r w:rsidRPr="00973D3C">
        <w:rPr>
          <w:rFonts w:ascii="BrownStd Light" w:hAnsi="BrownStd Light"/>
        </w:rPr>
        <w:t xml:space="preserve">The Bicester Collection is een familie van 11 unieke winkelbestemmingen in Europa en China die gasten een uitzonderlijke winkelervaring en een significante commerciële meerwaarde bieden. De Collection wordt uitgebaat door Value Retail en brengt de meest veeleisende gasten en de meest gerenommeerde merken ter </w:t>
      </w:r>
      <w:r w:rsidRPr="00973D3C">
        <w:rPr>
          <w:rFonts w:ascii="BrownStd Light" w:hAnsi="BrownStd Light"/>
        </w:rPr>
        <w:lastRenderedPageBreak/>
        <w:t>wereld samen op één plaats. De Villages liggen vlakbij enkele van de belangrijkste steden van Europa en China: Londen, Parijs, Milaan, Barcelona, Madrid, Dublin, Brussel, München, Frankfurt, Shanghai en Suzhou. The Bicester Collection omvat in totaal meer dan 1300 boetieks en biedt gasten het hele jaar door een afwisselend aanbod van mode- en lifestylemerken, wereldberoemde restaurants, unieke pop-ups en betoverende kunstinstallaties.</w:t>
      </w:r>
    </w:p>
    <w:p w:rsidRPr="00973D3C" w:rsidR="002B3460" w:rsidP="00AC2F08" w:rsidRDefault="002B3460" w14:paraId="1F2DDF15" w14:textId="77777777">
      <w:pPr>
        <w:rPr>
          <w:rFonts w:ascii="BrownStd Light" w:hAnsi="BrownStd Light"/>
        </w:rPr>
      </w:pPr>
    </w:p>
    <w:p w:rsidRPr="00973D3C" w:rsidR="002B3460" w:rsidP="00AC2F08" w:rsidRDefault="002B3460" w14:paraId="082D95C1" w14:textId="763BC1DC">
      <w:pPr>
        <w:rPr>
          <w:rFonts w:ascii="BrownStd Light" w:hAnsi="BrownStd Light"/>
        </w:rPr>
      </w:pPr>
      <w:r w:rsidRPr="00973D3C">
        <w:rPr>
          <w:rStyle w:val="normaltextrun"/>
          <w:rFonts w:ascii="BrownStd Light" w:hAnsi="BrownStd Light"/>
          <w:i/>
          <w:iCs/>
          <w:color w:val="000000"/>
          <w:shd w:val="clear" w:color="auto" w:fill="FFFFFF"/>
        </w:rPr>
        <w:t>Meer informatie op TheBicesterCollection.com</w:t>
      </w:r>
      <w:r w:rsidRPr="00973D3C">
        <w:rPr>
          <w:rStyle w:val="normaltextrun"/>
          <w:rFonts w:ascii="Cambria Math" w:hAnsi="Cambria Math" w:cs="Cambria Math"/>
          <w:color w:val="000000"/>
          <w:shd w:val="clear" w:color="auto" w:fill="FFFFFF"/>
        </w:rPr>
        <w:t> </w:t>
      </w:r>
      <w:r w:rsidRPr="00973D3C">
        <w:rPr>
          <w:rStyle w:val="eop"/>
          <w:rFonts w:ascii="BrownStd Light" w:hAnsi="BrownStd Light"/>
          <w:color w:val="000000"/>
          <w:shd w:val="clear" w:color="auto" w:fill="FFFFFF"/>
        </w:rPr>
        <w:t> </w:t>
      </w:r>
    </w:p>
    <w:sectPr w:rsidRPr="00973D3C" w:rsidR="002B346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nStd Light">
    <w:panose1 w:val="00010400010101010101"/>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74EE"/>
    <w:multiLevelType w:val="hybridMultilevel"/>
    <w:tmpl w:val="F3DE1494"/>
    <w:lvl w:ilvl="0" w:tplc="B9C2D3B2">
      <w:start w:val="2024"/>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633F3571"/>
    <w:multiLevelType w:val="hybridMultilevel"/>
    <w:tmpl w:val="F37EE7D8"/>
    <w:lvl w:ilvl="0" w:tplc="8876979E">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153062518">
    <w:abstractNumId w:val="1"/>
  </w:num>
  <w:num w:numId="2" w16cid:durableId="113660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3D"/>
    <w:rsid w:val="000F427C"/>
    <w:rsid w:val="000F4793"/>
    <w:rsid w:val="001F36CE"/>
    <w:rsid w:val="002316EF"/>
    <w:rsid w:val="00235974"/>
    <w:rsid w:val="002B3460"/>
    <w:rsid w:val="003B0E97"/>
    <w:rsid w:val="003F207A"/>
    <w:rsid w:val="004C7F3E"/>
    <w:rsid w:val="005A0E33"/>
    <w:rsid w:val="005D2FA0"/>
    <w:rsid w:val="006273B5"/>
    <w:rsid w:val="00627756"/>
    <w:rsid w:val="00657C2A"/>
    <w:rsid w:val="006866B2"/>
    <w:rsid w:val="006C28A2"/>
    <w:rsid w:val="006C4336"/>
    <w:rsid w:val="00746703"/>
    <w:rsid w:val="00774EC7"/>
    <w:rsid w:val="007B58E5"/>
    <w:rsid w:val="007F5F95"/>
    <w:rsid w:val="008C04CD"/>
    <w:rsid w:val="008F0A66"/>
    <w:rsid w:val="00973D3C"/>
    <w:rsid w:val="009C0CCA"/>
    <w:rsid w:val="00A81938"/>
    <w:rsid w:val="00A933C0"/>
    <w:rsid w:val="00AC2F08"/>
    <w:rsid w:val="00AE2F68"/>
    <w:rsid w:val="00AF785C"/>
    <w:rsid w:val="00AF7BF2"/>
    <w:rsid w:val="00B06A32"/>
    <w:rsid w:val="00B43266"/>
    <w:rsid w:val="00B4770B"/>
    <w:rsid w:val="00B94637"/>
    <w:rsid w:val="00C828C5"/>
    <w:rsid w:val="00CA2BC6"/>
    <w:rsid w:val="00CD68C8"/>
    <w:rsid w:val="00CF0173"/>
    <w:rsid w:val="00D35FEA"/>
    <w:rsid w:val="00DB6FAD"/>
    <w:rsid w:val="00E64CFE"/>
    <w:rsid w:val="00F40F3D"/>
    <w:rsid w:val="00F540DD"/>
    <w:rsid w:val="00F61EA2"/>
    <w:rsid w:val="00F92BC4"/>
    <w:rsid w:val="0D28EE22"/>
    <w:rsid w:val="16918612"/>
    <w:rsid w:val="201F3FFB"/>
    <w:rsid w:val="5051FE1F"/>
    <w:rsid w:val="56A65509"/>
    <w:rsid w:val="5CC9754B"/>
    <w:rsid w:val="7208DB3D"/>
    <w:rsid w:val="7416E86C"/>
    <w:rsid w:val="799A5483"/>
    <w:rsid w:val="7D145B83"/>
    <w:rsid w:val="7FB036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8B98"/>
  <w15:chartTrackingRefBased/>
  <w15:docId w15:val="{F5D4FDB5-5B61-B94A-B3AB-187596EF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F40F3D"/>
    <w:pPr>
      <w:ind w:left="720"/>
      <w:contextualSpacing/>
    </w:pPr>
  </w:style>
  <w:style w:type="character" w:styleId="Verwijzingopmerking">
    <w:name w:val="annotation reference"/>
    <w:basedOn w:val="Standaardalinea-lettertype"/>
    <w:uiPriority w:val="99"/>
    <w:semiHidden/>
    <w:unhideWhenUsed/>
    <w:rsid w:val="004C7F3E"/>
    <w:rPr>
      <w:sz w:val="16"/>
      <w:szCs w:val="16"/>
    </w:rPr>
  </w:style>
  <w:style w:type="paragraph" w:styleId="Tekstopmerking">
    <w:name w:val="annotation text"/>
    <w:basedOn w:val="Standaard"/>
    <w:link w:val="TekstopmerkingChar"/>
    <w:uiPriority w:val="99"/>
    <w:unhideWhenUsed/>
    <w:rsid w:val="004C7F3E"/>
    <w:rPr>
      <w:sz w:val="20"/>
      <w:szCs w:val="20"/>
    </w:rPr>
  </w:style>
  <w:style w:type="character" w:styleId="TekstopmerkingChar" w:customStyle="1">
    <w:name w:val="Tekst opmerking Char"/>
    <w:basedOn w:val="Standaardalinea-lettertype"/>
    <w:link w:val="Tekstopmerking"/>
    <w:uiPriority w:val="99"/>
    <w:rsid w:val="004C7F3E"/>
    <w:rPr>
      <w:sz w:val="20"/>
      <w:szCs w:val="20"/>
    </w:rPr>
  </w:style>
  <w:style w:type="paragraph" w:styleId="Onderwerpvanopmerking">
    <w:name w:val="annotation subject"/>
    <w:basedOn w:val="Tekstopmerking"/>
    <w:next w:val="Tekstopmerking"/>
    <w:link w:val="OnderwerpvanopmerkingChar"/>
    <w:uiPriority w:val="99"/>
    <w:semiHidden/>
    <w:unhideWhenUsed/>
    <w:rsid w:val="004C7F3E"/>
    <w:rPr>
      <w:b/>
      <w:bCs/>
    </w:rPr>
  </w:style>
  <w:style w:type="character" w:styleId="OnderwerpvanopmerkingChar" w:customStyle="1">
    <w:name w:val="Onderwerp van opmerking Char"/>
    <w:basedOn w:val="TekstopmerkingChar"/>
    <w:link w:val="Onderwerpvanopmerking"/>
    <w:uiPriority w:val="99"/>
    <w:semiHidden/>
    <w:rsid w:val="004C7F3E"/>
    <w:rPr>
      <w:b/>
      <w:bCs/>
      <w:sz w:val="20"/>
      <w:szCs w:val="20"/>
    </w:rPr>
  </w:style>
  <w:style w:type="paragraph" w:styleId="paragraph" w:customStyle="1">
    <w:name w:val="paragraph"/>
    <w:basedOn w:val="Standaard"/>
    <w:rsid w:val="002B3460"/>
    <w:pPr>
      <w:spacing w:before="100" w:beforeAutospacing="1" w:after="100" w:afterAutospacing="1"/>
    </w:pPr>
    <w:rPr>
      <w:rFonts w:ascii="Times New Roman" w:hAnsi="Times New Roman" w:eastAsia="Times New Roman" w:cs="Times New Roman"/>
      <w:lang w:val="nl-NL" w:eastAsia="nl-NL"/>
    </w:rPr>
  </w:style>
  <w:style w:type="character" w:styleId="normaltextrun" w:customStyle="1">
    <w:name w:val="normaltextrun"/>
    <w:basedOn w:val="Standaardalinea-lettertype"/>
    <w:rsid w:val="002B3460"/>
  </w:style>
  <w:style w:type="character" w:styleId="eop" w:customStyle="1">
    <w:name w:val="eop"/>
    <w:basedOn w:val="Standaardalinea-lettertype"/>
    <w:rsid w:val="002B3460"/>
  </w:style>
  <w:style w:type="character" w:styleId="tabchar" w:customStyle="1">
    <w:name w:val="tabchar"/>
    <w:basedOn w:val="Standaardalinea-lettertype"/>
    <w:rsid w:val="002B3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65669">
      <w:bodyDiv w:val="1"/>
      <w:marLeft w:val="0"/>
      <w:marRight w:val="0"/>
      <w:marTop w:val="0"/>
      <w:marBottom w:val="0"/>
      <w:divBdr>
        <w:top w:val="none" w:sz="0" w:space="0" w:color="auto"/>
        <w:left w:val="none" w:sz="0" w:space="0" w:color="auto"/>
        <w:bottom w:val="none" w:sz="0" w:space="0" w:color="auto"/>
        <w:right w:val="none" w:sz="0" w:space="0" w:color="auto"/>
      </w:divBdr>
    </w:div>
    <w:div w:id="1830512501">
      <w:bodyDiv w:val="1"/>
      <w:marLeft w:val="0"/>
      <w:marRight w:val="0"/>
      <w:marTop w:val="0"/>
      <w:marBottom w:val="0"/>
      <w:divBdr>
        <w:top w:val="none" w:sz="0" w:space="0" w:color="auto"/>
        <w:left w:val="none" w:sz="0" w:space="0" w:color="auto"/>
        <w:bottom w:val="none" w:sz="0" w:space="0" w:color="auto"/>
        <w:right w:val="none" w:sz="0" w:space="0" w:color="auto"/>
      </w:divBdr>
    </w:div>
    <w:div w:id="1929848956">
      <w:bodyDiv w:val="1"/>
      <w:marLeft w:val="0"/>
      <w:marRight w:val="0"/>
      <w:marTop w:val="0"/>
      <w:marBottom w:val="0"/>
      <w:divBdr>
        <w:top w:val="none" w:sz="0" w:space="0" w:color="auto"/>
        <w:left w:val="none" w:sz="0" w:space="0" w:color="auto"/>
        <w:bottom w:val="none" w:sz="0" w:space="0" w:color="auto"/>
        <w:right w:val="none" w:sz="0" w:space="0" w:color="auto"/>
      </w:divBdr>
      <w:divsChild>
        <w:div w:id="1575621448">
          <w:marLeft w:val="0"/>
          <w:marRight w:val="0"/>
          <w:marTop w:val="0"/>
          <w:marBottom w:val="0"/>
          <w:divBdr>
            <w:top w:val="none" w:sz="0" w:space="0" w:color="auto"/>
            <w:left w:val="none" w:sz="0" w:space="0" w:color="auto"/>
            <w:bottom w:val="none" w:sz="0" w:space="0" w:color="auto"/>
            <w:right w:val="none" w:sz="0" w:space="0" w:color="auto"/>
          </w:divBdr>
        </w:div>
        <w:div w:id="1066881022">
          <w:marLeft w:val="0"/>
          <w:marRight w:val="0"/>
          <w:marTop w:val="0"/>
          <w:marBottom w:val="0"/>
          <w:divBdr>
            <w:top w:val="none" w:sz="0" w:space="0" w:color="auto"/>
            <w:left w:val="none" w:sz="0" w:space="0" w:color="auto"/>
            <w:bottom w:val="none" w:sz="0" w:space="0" w:color="auto"/>
            <w:right w:val="none" w:sz="0" w:space="0" w:color="auto"/>
          </w:divBdr>
        </w:div>
        <w:div w:id="1980960224">
          <w:marLeft w:val="0"/>
          <w:marRight w:val="0"/>
          <w:marTop w:val="0"/>
          <w:marBottom w:val="0"/>
          <w:divBdr>
            <w:top w:val="none" w:sz="0" w:space="0" w:color="auto"/>
            <w:left w:val="none" w:sz="0" w:space="0" w:color="auto"/>
            <w:bottom w:val="none" w:sz="0" w:space="0" w:color="auto"/>
            <w:right w:val="none" w:sz="0" w:space="0" w:color="auto"/>
          </w:divBdr>
        </w:div>
        <w:div w:id="1614946392">
          <w:marLeft w:val="0"/>
          <w:marRight w:val="0"/>
          <w:marTop w:val="0"/>
          <w:marBottom w:val="0"/>
          <w:divBdr>
            <w:top w:val="none" w:sz="0" w:space="0" w:color="auto"/>
            <w:left w:val="none" w:sz="0" w:space="0" w:color="auto"/>
            <w:bottom w:val="none" w:sz="0" w:space="0" w:color="auto"/>
            <w:right w:val="none" w:sz="0" w:space="0" w:color="auto"/>
          </w:divBdr>
        </w:div>
        <w:div w:id="158055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Schouteden@ValueRetail.c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332355-5da0-48bc-9254-881f9a129164" xsi:nil="true"/>
    <lcf76f155ced4ddcb4097134ff3c332f xmlns="a0ac9081-9148-4db9-83dd-da0deddd71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8" ma:contentTypeDescription="Crée un document." ma:contentTypeScope="" ma:versionID="3e62fa55f00c3dbaf3f8f5ca151a0dee">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573bc327906e9b056c300c4b8982ddfa"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0F99C-60FE-47EC-8160-50E46608445A}">
  <ds:schemaRefs>
    <ds:schemaRef ds:uri="http://schemas.microsoft.com/office/2006/metadata/properties"/>
    <ds:schemaRef ds:uri="http://schemas.microsoft.com/office/infopath/2007/PartnerControls"/>
    <ds:schemaRef ds:uri="665ee578-922b-4cd2-82fa-9cfc67ba6737"/>
    <ds:schemaRef ds:uri="d6679736-58e0-4ad4-a861-c687518570e6"/>
  </ds:schemaRefs>
</ds:datastoreItem>
</file>

<file path=customXml/itemProps2.xml><?xml version="1.0" encoding="utf-8"?>
<ds:datastoreItem xmlns:ds="http://schemas.openxmlformats.org/officeDocument/2006/customXml" ds:itemID="{36641481-190D-4D9C-A733-72CFA6977D0E}">
  <ds:schemaRefs>
    <ds:schemaRef ds:uri="http://schemas.microsoft.com/sharepoint/v3/contenttype/forms"/>
  </ds:schemaRefs>
</ds:datastoreItem>
</file>

<file path=customXml/itemProps3.xml><?xml version="1.0" encoding="utf-8"?>
<ds:datastoreItem xmlns:ds="http://schemas.openxmlformats.org/officeDocument/2006/customXml" ds:itemID="{75E3CA0F-B0D7-41DE-93C5-F8891A5ABA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Arnaud Maes</dc:creator>
  <keywords/>
  <dc:description/>
  <lastModifiedBy>Sarah Schouteden</lastModifiedBy>
  <revision>30</revision>
  <dcterms:created xsi:type="dcterms:W3CDTF">2024-03-06T12:53:00.0000000Z</dcterms:created>
  <dcterms:modified xsi:type="dcterms:W3CDTF">2024-03-11T11:45:52.3737226Z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0x0101009D6CF645874BAA4890BC8D28833B3914</vt:lpwstr>
  </property>
  <property fmtid="{D5CDD505-2E9C-101B-9397-08002B2CF9AE}" pid="3" name="MediaServiceImageTags">
    <vt:lpwstr/>
  </property>
</Properties>
</file>